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Default="00DF6EFC" w:rsidP="00A3242B">
      <w:pPr>
        <w:jc w:val="center"/>
        <w:rPr>
          <w:rFonts w:ascii="PMingLiU" w:eastAsiaTheme="minorEastAsia" w:hAnsi="PMingLiU"/>
          <w:b/>
          <w:bCs/>
          <w:color w:val="000000"/>
          <w:kern w:val="2"/>
          <w:sz w:val="22"/>
          <w:szCs w:val="22"/>
          <w:u w:val="thick"/>
          <w:lang w:eastAsia="zh-TW"/>
        </w:rPr>
      </w:pPr>
      <w:r w:rsidRPr="00993ABA">
        <w:rPr>
          <w:rFonts w:ascii="PMingLiU" w:eastAsia="PMingLiU" w:hAnsi="PMingLiU"/>
          <w:b/>
          <w:bCs/>
          <w:color w:val="000000"/>
          <w:kern w:val="2"/>
          <w:sz w:val="22"/>
          <w:szCs w:val="22"/>
          <w:u w:val="thick"/>
          <w:lang w:eastAsia="zh-TW"/>
        </w:rPr>
        <w:t>綱    要</w:t>
      </w:r>
    </w:p>
    <w:p w:rsidR="007368B6" w:rsidRPr="007368B6" w:rsidRDefault="007368B6" w:rsidP="00A3242B">
      <w:pPr>
        <w:jc w:val="center"/>
        <w:rPr>
          <w:rFonts w:ascii="PMingLiU" w:eastAsiaTheme="minorEastAsia" w:hAnsi="PMingLiU"/>
          <w:b/>
          <w:bCs/>
          <w:color w:val="000000"/>
          <w:kern w:val="2"/>
          <w:sz w:val="22"/>
          <w:szCs w:val="22"/>
          <w:lang w:eastAsia="zh-TW"/>
        </w:rPr>
      </w:pPr>
    </w:p>
    <w:p w:rsidR="009F5C53" w:rsidRPr="007368B6" w:rsidRDefault="009F5C53" w:rsidP="00EC0826">
      <w:pPr>
        <w:spacing w:after="120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bookmarkStart w:id="0" w:name="_Hlk190338136"/>
      <w:bookmarkStart w:id="1" w:name="_Hlk190939612"/>
      <w:r w:rsidRPr="007368B6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壹彼得書信的主題是神的行政連同神的審判：</w:t>
      </w:r>
    </w:p>
    <w:p w:rsidR="009F5C53" w:rsidRPr="007368B6" w:rsidRDefault="00C6116D" w:rsidP="00EC0826">
      <w:pPr>
        <w:spacing w:after="120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6116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貳雖然彼得前後書的主題是神的行政，但這不是這兩卷書信的中心焦點和基本結構；凡與神行政有關的事，都應當帶我們回到這兩卷書信的中心焦點和基本結構，就是三一神作我們完滿的享受，以完成神的經綸</w:t>
      </w:r>
      <w:r w:rsidR="009F5C53" w:rsidRPr="007368B6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9F5C53" w:rsidRPr="007368B6" w:rsidRDefault="00C6116D" w:rsidP="00EC0826">
      <w:pPr>
        <w:pBdr>
          <w:bottom w:val="single" w:sz="4" w:space="1" w:color="auto"/>
        </w:pBdr>
        <w:spacing w:after="120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C6116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叁彼得在他僅有八章的兩封書信裡，說到神的整個經綸，從創世以前已過的永遠（彼前一</w:t>
      </w:r>
      <w:r w:rsidRPr="00C6116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</w:t>
      </w:r>
      <w:r w:rsidRPr="00C6116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、</w:t>
      </w:r>
      <w:r w:rsidRPr="00C6116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20</w:t>
      </w:r>
      <w:r w:rsidRPr="00C6116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），說到將來永遠的新天新地（彼後三</w:t>
      </w:r>
      <w:r w:rsidRPr="00C6116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13</w:t>
      </w:r>
      <w:r w:rsidRPr="00C6116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）；他從以下四方面揭示，眾申言者所預言、眾神使徒所傳（彼後三</w:t>
      </w:r>
      <w:r w:rsidRPr="00C6116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13</w:t>
      </w:r>
      <w:r w:rsidRPr="00C6116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）；他從以下四方面揭示，眾申言者所預言、眾使徒所傳（彼後三</w:t>
      </w:r>
      <w:r w:rsidRPr="00C6116D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10~12</w:t>
      </w:r>
      <w:r w:rsidRPr="00C6116D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）</w:t>
      </w:r>
      <w:r w:rsidR="009F5C53" w:rsidRPr="007368B6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EC0826" w:rsidRDefault="00EC0826" w:rsidP="009F5C53">
      <w:pPr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5427BF" w:rsidRPr="00993ABA" w:rsidRDefault="00BE472D" w:rsidP="009F5C53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End w:id="0"/>
      <w:bookmarkEnd w:id="1"/>
      <w:r w:rsidRPr="00993AB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一</w:t>
      </w:r>
      <w:r w:rsidR="00401C72" w:rsidRPr="00993ABA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993ABA" w:rsidRPr="00993ABA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3/3</w:t>
      </w:r>
      <w:r w:rsidR="00401C72" w:rsidRPr="00993ABA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　</w:t>
      </w:r>
      <w:r w:rsidR="00993ABA" w:rsidRPr="00993ABA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</w:t>
      </w:r>
      <w:r w:rsidR="00401C72" w:rsidRPr="00993ABA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 xml:space="preserve">　　　　　　　＊</w:t>
      </w:r>
      <w:r w:rsidR="005427BF" w:rsidRPr="00993AB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禱讀</w:t>
      </w:r>
    </w:p>
    <w:p w:rsidR="00993ABA" w:rsidRPr="00993ABA" w:rsidRDefault="00993ABA" w:rsidP="00993ABA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993AB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4:17</w:t>
      </w:r>
    </w:p>
    <w:p w:rsidR="00993ABA" w:rsidRPr="00993ABA" w:rsidRDefault="00993ABA" w:rsidP="00993ABA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*17 </w:t>
      </w:r>
      <w:r w:rsidRPr="00993ABA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因為時候到了，審判要從神的家起首。若是先從我們起首，那不信從神福音的人，將有何等的結局？</w:t>
      </w:r>
    </w:p>
    <w:p w:rsidR="00993ABA" w:rsidRPr="00993ABA" w:rsidRDefault="00993ABA" w:rsidP="00993ABA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彼得後書</w:t>
      </w:r>
      <w:r w:rsidRPr="00993AB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3:12;2:3-9</w:t>
      </w:r>
    </w:p>
    <w:p w:rsidR="00993ABA" w:rsidRPr="00993ABA" w:rsidRDefault="009E1925" w:rsidP="00993ABA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hint="eastAsia"/>
          <w:color w:val="000000"/>
          <w:sz w:val="22"/>
          <w:szCs w:val="22"/>
          <w:lang w:eastAsia="zh-TW"/>
        </w:rPr>
        <w:t>*</w:t>
      </w:r>
      <w:r w:rsidR="00993ABA"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3:12 </w:t>
      </w:r>
      <w:r w:rsidR="00993ABA" w:rsidRPr="00993ABA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期待並催促神的日子來臨？因著那日子的來臨，諸天被火燒就銷化了，所有的元素都要被焚燒而熔化。</w:t>
      </w:r>
    </w:p>
    <w:p w:rsidR="00993ABA" w:rsidRPr="00993ABA" w:rsidRDefault="00993ABA" w:rsidP="00993ABA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2:3 </w:t>
      </w:r>
      <w:r w:rsidRPr="00993ABA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他們因著貪婪，要用捏造的言語，在你們身上取利；他們的審判，自古以來就不鬆懈，他們的毀壞也必速速來到。</w:t>
      </w:r>
    </w:p>
    <w:p w:rsidR="00993ABA" w:rsidRPr="00993ABA" w:rsidRDefault="00993ABA" w:rsidP="00993ABA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2:4 </w:t>
      </w:r>
      <w:r w:rsidRPr="00993ABA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就是天使犯了罪，神也沒有寬容，反而把他們丟在他他拉裡，交在幽暗坑中，拘留著等候審判；</w:t>
      </w:r>
    </w:p>
    <w:p w:rsidR="00993ABA" w:rsidRPr="00993ABA" w:rsidRDefault="00993ABA" w:rsidP="00993ABA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2:5 </w:t>
      </w:r>
      <w:r w:rsidRPr="00993ABA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神也沒有寬容上古的世界，曾叫洪水臨到那不敬虔的世界，卻保守了傳揚義的挪亞一家八口；</w:t>
      </w:r>
    </w:p>
    <w:p w:rsidR="00993ABA" w:rsidRPr="00993ABA" w:rsidRDefault="00993ABA" w:rsidP="00993ABA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2:6 </w:t>
      </w:r>
      <w:r w:rsidRPr="00993ABA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又判定了所多瑪、蛾摩拉的罪，將二城毀滅，焚燒成灰，給那些想要過不敬虔生活的人立為鑑戒；</w:t>
      </w:r>
    </w:p>
    <w:p w:rsidR="00993ABA" w:rsidRPr="00993ABA" w:rsidRDefault="009E1925" w:rsidP="00993ABA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>
        <w:rPr>
          <w:rFonts w:ascii="PMingLiU" w:eastAsiaTheme="minorEastAsia" w:hAnsi="PMingLiU" w:hint="eastAsia"/>
          <w:color w:val="000000"/>
          <w:sz w:val="22"/>
          <w:szCs w:val="22"/>
          <w:lang w:eastAsia="zh-TW"/>
        </w:rPr>
        <w:lastRenderedPageBreak/>
        <w:t>2</w:t>
      </w:r>
      <w:r w:rsidR="00993ABA"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:7 </w:t>
      </w:r>
      <w:r w:rsidR="00993ABA" w:rsidRPr="00993ABA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只搭救了那常為不法之人的淫行抑鬱的義人羅得；</w:t>
      </w:r>
    </w:p>
    <w:p w:rsidR="00993ABA" w:rsidRPr="00993ABA" w:rsidRDefault="00993ABA" w:rsidP="00993ABA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2:8 </w:t>
      </w:r>
      <w:r w:rsidRPr="00993ABA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（因為那義人定居在他們中間，看見聽見不法的行為，他的義魂就天天感到痛苦。）</w:t>
      </w:r>
    </w:p>
    <w:p w:rsidR="00993ABA" w:rsidRDefault="00993ABA" w:rsidP="00993ABA">
      <w:pPr>
        <w:jc w:val="both"/>
        <w:rPr>
          <w:rFonts w:ascii="PMingLiU" w:eastAsiaTheme="minorEastAsia" w:hAnsi="PMingLiU"/>
          <w:color w:val="000000"/>
          <w:sz w:val="22"/>
          <w:szCs w:val="22"/>
          <w:lang w:eastAsia="zh-TW"/>
        </w:rPr>
      </w:pPr>
      <w:r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2:9 </w:t>
      </w:r>
      <w:r w:rsidRPr="00993ABA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主知道搭救敬虔的人脫離試煉，把不義的人留在刑罰之下，等候審判的日子；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5"/>
        <w:gridCol w:w="3763"/>
      </w:tblGrid>
      <w:tr w:rsidR="007E21D8" w:rsidRPr="00993ABA" w:rsidTr="009E5C75">
        <w:trPr>
          <w:trHeight w:val="261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9E5C75" w:rsidRDefault="007E21D8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9E5C75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9E5C75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 w:rsidRPr="009E5C75">
              <w:rPr>
                <w:rFonts w:ascii="PMingLiU" w:eastAsia="PMingLiU" w:hAnsi="PMingLiU"/>
                <w:sz w:val="22"/>
                <w:szCs w:val="22"/>
                <w:lang w:eastAsia="zh-TW"/>
              </w:rPr>
              <w:t>為著神的經綸之神的行政</w:t>
            </w:r>
            <w:r w:rsidRPr="009E5C7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0F5E9A" w:rsidRPr="009E5C75">
              <w:rPr>
                <w:rFonts w:ascii="PMingLiU" w:eastAsia="PMingLiU" w:hAnsi="PMingLiU"/>
                <w:sz w:val="22"/>
                <w:szCs w:val="22"/>
                <w:lang w:eastAsia="zh-TW"/>
              </w:rPr>
              <w:t>第一週</w:t>
            </w:r>
            <w:r w:rsidR="009E5C75" w:rsidRPr="009E5C7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7E21D8" w:rsidRPr="009E5C75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7E21D8" w:rsidRPr="009E5C75"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  <w:t>一</w:t>
            </w:r>
          </w:p>
        </w:tc>
      </w:tr>
    </w:tbl>
    <w:p w:rsidR="009E5C75" w:rsidRDefault="009E5C75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18523C" w:rsidRPr="002B36C6" w:rsidRDefault="005466B4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  <w:r w:rsidRPr="002B36C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</w:t>
      </w:r>
      <w:bookmarkStart w:id="2" w:name="_Hlk171606635"/>
      <w:r w:rsidRPr="002B36C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二</w:t>
      </w:r>
      <w:bookmarkEnd w:id="2"/>
      <w:r w:rsidR="002C719C" w:rsidRPr="002B36C6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2B36C6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3/4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9E444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1:17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*17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你們既稱那不偏待人，按各人行為審判的為父，就當在你們寄居的時日中，憑著敬畏行事為人；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以賽亞書</w:t>
      </w:r>
      <w:r w:rsidRPr="009E444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43:7;11:2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*43:7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就是凡稱為我名下的人，是我為自己的榮耀所創造、所塑造的，更是我所造作的。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11:2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耶和華的靈必安歇在祂身上，就是智慧和聰明的靈，謀略和能力的靈，知識和敬畏耶和華的靈。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詩篇</w:t>
      </w:r>
      <w:r w:rsidRPr="009E444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86:11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11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耶和華阿，求你將你的道路指教我；我要行在你的真理中。求你使我專心敬畏你的名。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箴言</w:t>
      </w:r>
      <w:r w:rsidRPr="009E444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1:7;3:5-10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1:7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敬畏耶和華是知識的開端；愚妄人藐視智慧和訓誨。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3:5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你要全心信靠耶和華，不可倚靠自己的聰明；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3:6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在你一切的道路上，都要認定祂，祂必修直你的途徑。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3:7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不要自以為有智慧；要敬畏耶和華，遠離惡事。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3:8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這便醫治你的身體，滋潤你的骨頭。</w:t>
      </w:r>
    </w:p>
    <w:p w:rsidR="009E444C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3:9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你要以財物，和一切初熟的出產，尊榮耶和華。</w:t>
      </w:r>
    </w:p>
    <w:p w:rsidR="002B36C6" w:rsidRPr="009E444C" w:rsidRDefault="009E444C" w:rsidP="009E444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9E444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3:10 </w:t>
      </w:r>
      <w:r w:rsidRPr="009E444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這樣，你的倉房必充滿有餘，你的酒醡必盈溢新酒。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993ABA" w:rsidTr="009E5C75">
        <w:trPr>
          <w:trHeight w:val="26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9E5C75" w:rsidRDefault="007E21D8" w:rsidP="00807627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9E5C75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807627" w:rsidRDefault="00554C84" w:rsidP="00807627">
            <w:pPr>
              <w:jc w:val="both"/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</w:pPr>
            <w:r w:rsidRPr="00807627">
              <w:rPr>
                <w:rStyle w:val="ListLabel115"/>
                <w:rFonts w:eastAsia="PMingLiU" w:cs="Times New Roman"/>
                <w:kern w:val="2"/>
                <w:lang w:eastAsia="zh-TW"/>
              </w:rPr>
              <w:t>為著神的經綸之神的行政</w:t>
            </w:r>
            <w:r w:rsidR="00167353" w:rsidRPr="00807627">
              <w:rPr>
                <w:rStyle w:val="ListLabel115"/>
                <w:rFonts w:ascii="PMingLiU" w:eastAsia="PMingLiU" w:hAnsi="PMingLiU" w:cs="Times New Roman"/>
                <w:kern w:val="2"/>
                <w:lang w:eastAsia="zh-TW"/>
              </w:rPr>
              <w:t xml:space="preserve">　</w:t>
            </w:r>
            <w:r w:rsidR="000F5E9A" w:rsidRPr="00807627">
              <w:rPr>
                <w:rStyle w:val="ListLabel115"/>
                <w:rFonts w:eastAsia="PMingLiU" w:cs="Times New Roman"/>
                <w:kern w:val="2"/>
                <w:lang w:eastAsia="zh-TW"/>
              </w:rPr>
              <w:t>第一週</w:t>
            </w:r>
            <w:r w:rsidR="009E5C75" w:rsidRPr="00807627">
              <w:rPr>
                <w:rStyle w:val="ListLabel115"/>
                <w:rFonts w:ascii="PMingLiU" w:eastAsia="PMingLiU" w:hAnsi="PMingLiU" w:cs="Times New Roman"/>
                <w:kern w:val="2"/>
                <w:lang w:eastAsia="zh-TW"/>
              </w:rPr>
              <w:t xml:space="preserve">　</w:t>
            </w:r>
            <w:r w:rsidR="007E21D8" w:rsidRPr="00807627">
              <w:rPr>
                <w:rStyle w:val="ListLabel115"/>
                <w:rFonts w:eastAsia="PMingLiU" w:cs="Times New Roman"/>
                <w:kern w:val="2"/>
                <w:lang w:eastAsia="zh-TW"/>
              </w:rPr>
              <w:t>週</w:t>
            </w:r>
            <w:r w:rsidR="007E21D8" w:rsidRPr="00807627">
              <w:rPr>
                <w:rStyle w:val="ListLabel115"/>
                <w:rFonts w:ascii="PMingLiU" w:eastAsia="PMingLiU" w:hAnsi="PMingLiU" w:cs="Times New Roman"/>
                <w:kern w:val="2"/>
                <w:sz w:val="22"/>
                <w:szCs w:val="22"/>
                <w:lang w:eastAsia="zh-TW"/>
              </w:rPr>
              <w:t>二</w:t>
            </w:r>
          </w:p>
        </w:tc>
      </w:tr>
    </w:tbl>
    <w:p w:rsidR="00807627" w:rsidRDefault="00807627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490C10" w:rsidRPr="008C72EC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C72E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週三</w:t>
      </w:r>
      <w:r w:rsidR="002C719C" w:rsidRPr="008C72EC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8C72E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3/5</w:t>
      </w:r>
    </w:p>
    <w:p w:rsidR="008C72EC" w:rsidRPr="008C72EC" w:rsidRDefault="008C72EC" w:rsidP="008C72EC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8C72EC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8C72E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2:4-5;1:1-5</w:t>
      </w:r>
    </w:p>
    <w:p w:rsidR="008C72EC" w:rsidRPr="008C72EC" w:rsidRDefault="008C72EC" w:rsidP="008C72E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lang w:eastAsia="zh-TW"/>
        </w:rPr>
        <w:lastRenderedPageBreak/>
        <w:t>*</w:t>
      </w:r>
      <w:r w:rsidRPr="008C72E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2:4 </w:t>
      </w:r>
      <w:r w:rsidRPr="008C72E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你們來到祂這為人所棄絕，卻為神所揀選所寶貴的活石跟前，</w:t>
      </w:r>
    </w:p>
    <w:p w:rsidR="008C72EC" w:rsidRPr="008C72EC" w:rsidRDefault="008C72EC" w:rsidP="008C72E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/>
          <w:color w:val="000000"/>
          <w:sz w:val="22"/>
          <w:szCs w:val="22"/>
          <w:lang w:eastAsia="zh-TW"/>
        </w:rPr>
        <w:t>*</w:t>
      </w:r>
      <w:r w:rsidRPr="008C72E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2:5 </w:t>
      </w:r>
      <w:r w:rsidRPr="008C72E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也就像活石，被建造成為屬靈的殿，成為聖別的祭司體系，藉著耶穌基督獻上神所悅納的屬靈祭物。</w:t>
      </w:r>
    </w:p>
    <w:p w:rsidR="008C72EC" w:rsidRPr="008C72EC" w:rsidRDefault="008C72EC" w:rsidP="008C72E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C72E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1:1 </w:t>
      </w:r>
      <w:r w:rsidRPr="008C72E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耶穌基督的使徒彼得，寫信給那分散在本都、加拉太、加帕多家、亞西亞、庇推尼的寄居者，</w:t>
      </w:r>
    </w:p>
    <w:p w:rsidR="008C72EC" w:rsidRPr="008C72EC" w:rsidRDefault="008C72EC" w:rsidP="008C72E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C72E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1:2 </w:t>
      </w:r>
      <w:r w:rsidRPr="008C72E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就是照著父神的先見被揀選，藉著那靈得聖別，以致順從耶穌基督，並蒙祂血所灑的人：願恩典與平安，繁增的歸與你們。</w:t>
      </w:r>
    </w:p>
    <w:p w:rsidR="008C72EC" w:rsidRPr="008C72EC" w:rsidRDefault="008C72EC" w:rsidP="008C72E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C72E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1:3 </w:t>
      </w:r>
      <w:r w:rsidRPr="008C72E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我們主耶穌基督的神與父是當受頌讚的，祂曾照自己的大憐憫，藉耶穌基督從死人中復活，重生了我們，使我們有活的盼望，</w:t>
      </w:r>
    </w:p>
    <w:p w:rsidR="008C72EC" w:rsidRPr="008C72EC" w:rsidRDefault="008C72EC" w:rsidP="008C72E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C72E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1:4 </w:t>
      </w:r>
      <w:r w:rsidRPr="008C72E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可以得著不能朽壞、不能玷污、不能衰殘，為你們存留在諸天之上的基業，</w:t>
      </w:r>
    </w:p>
    <w:p w:rsidR="008C72EC" w:rsidRPr="008C72EC" w:rsidRDefault="008C72EC" w:rsidP="008C72EC">
      <w:pPr>
        <w:jc w:val="both"/>
        <w:rPr>
          <w:rFonts w:ascii="PMingLiU" w:eastAsia="PMingLiU" w:hAnsi="PMingLiU"/>
          <w:color w:val="000000"/>
          <w:sz w:val="22"/>
          <w:szCs w:val="22"/>
          <w:lang w:eastAsia="zh-TW"/>
        </w:rPr>
      </w:pPr>
      <w:r w:rsidRPr="008C72EC">
        <w:rPr>
          <w:rFonts w:ascii="PMingLiU" w:eastAsia="PMingLiU" w:hAnsi="PMingLiU"/>
          <w:color w:val="000000"/>
          <w:sz w:val="22"/>
          <w:szCs w:val="22"/>
          <w:lang w:eastAsia="zh-TW"/>
        </w:rPr>
        <w:t xml:space="preserve">1:5 </w:t>
      </w:r>
      <w:r w:rsidRPr="008C72EC">
        <w:rPr>
          <w:rFonts w:ascii="PMingLiU" w:eastAsia="PMingLiU" w:hAnsi="PMingLiU" w:hint="eastAsia"/>
          <w:color w:val="000000"/>
          <w:sz w:val="22"/>
          <w:szCs w:val="22"/>
          <w:lang w:eastAsia="zh-TW"/>
        </w:rPr>
        <w:t>就是你們這因信蒙神能力保守的人，得著所豫備，在末後的時期要顯現的救恩。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993ABA" w:rsidTr="001454D4">
        <w:trPr>
          <w:trHeight w:val="26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9E5C75" w:rsidRDefault="00087571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9E5C75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9E5C75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 w:rsidRPr="009E5C75">
              <w:rPr>
                <w:rFonts w:ascii="PMingLiU" w:eastAsia="PMingLiU" w:hAnsi="PMingLiU"/>
                <w:sz w:val="22"/>
                <w:szCs w:val="22"/>
                <w:lang w:eastAsia="zh-TW"/>
              </w:rPr>
              <w:t>為著神的經綸之神的行政</w:t>
            </w:r>
            <w:r w:rsidR="008C72EC" w:rsidRPr="009E5C75">
              <w:rPr>
                <w:rFonts w:ascii="PMingLiU" w:eastAsiaTheme="minorEastAsia" w:hAnsi="PMingLiU" w:hint="eastAsia"/>
                <w:sz w:val="22"/>
                <w:szCs w:val="22"/>
                <w:lang w:eastAsia="zh-TW"/>
              </w:rPr>
              <w:t xml:space="preserve">　</w:t>
            </w:r>
            <w:r w:rsidR="000F5E9A" w:rsidRPr="009E5C75">
              <w:rPr>
                <w:rFonts w:ascii="PMingLiU" w:eastAsia="PMingLiU" w:hAnsi="PMingLiU"/>
                <w:sz w:val="22"/>
                <w:szCs w:val="22"/>
                <w:lang w:eastAsia="zh-TW"/>
              </w:rPr>
              <w:t>第一週</w:t>
            </w:r>
            <w:r w:rsidR="009E5C75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087571" w:rsidRPr="009E5C75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bookmarkStart w:id="3" w:name="_Hlk190941969"/>
            <w:r w:rsidR="00087571" w:rsidRPr="009E5C75">
              <w:rPr>
                <w:rFonts w:ascii="PMingLiU" w:eastAsia="PMingLiU" w:hAnsi="PMingLiU"/>
                <w:sz w:val="22"/>
                <w:szCs w:val="22"/>
                <w:lang w:eastAsia="zh-TW"/>
              </w:rPr>
              <w:t>三</w:t>
            </w:r>
            <w:bookmarkEnd w:id="3"/>
          </w:p>
        </w:tc>
      </w:tr>
    </w:tbl>
    <w:p w:rsidR="00807627" w:rsidRDefault="00807627" w:rsidP="00216D02">
      <w:pPr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F179E5" w:rsidRPr="00DA314C" w:rsidRDefault="005466B4" w:rsidP="00216D02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DA314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週四</w:t>
      </w:r>
      <w:r w:rsidR="002C719C" w:rsidRPr="00DA314C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DA314C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3/6</w:t>
      </w:r>
    </w:p>
    <w:p w:rsidR="00B731F9" w:rsidRPr="00B731F9" w:rsidRDefault="00B731F9" w:rsidP="00B731F9">
      <w:pPr>
        <w:rPr>
          <w:rFonts w:ascii="PMingLiU" w:eastAsia="PMingLiU" w:hAnsi="PMingLiU"/>
          <w:b/>
          <w:bCs/>
          <w:lang w:eastAsia="zh-TW"/>
        </w:rPr>
      </w:pPr>
      <w:r w:rsidRPr="00B731F9">
        <w:rPr>
          <w:rFonts w:ascii="PMingLiU" w:eastAsia="PMingLiU" w:hAnsi="PMingLiU" w:cs="PMingLiU" w:hint="eastAsia"/>
          <w:b/>
          <w:bCs/>
          <w:lang w:eastAsia="zh-TW"/>
        </w:rPr>
        <w:t>彼得前書</w:t>
      </w:r>
      <w:r w:rsidRPr="00B731F9">
        <w:rPr>
          <w:rFonts w:ascii="PMingLiU" w:eastAsia="PMingLiU" w:hAnsi="PMingLiU" w:hint="eastAsia"/>
          <w:b/>
          <w:bCs/>
          <w:lang w:eastAsia="zh-TW"/>
        </w:rPr>
        <w:t xml:space="preserve"> 4:14</w:t>
      </w:r>
      <w:r w:rsidRPr="00B731F9">
        <w:rPr>
          <w:rFonts w:ascii="PMingLiU" w:eastAsia="PMingLiU" w:hAnsi="PMingLiU"/>
          <w:b/>
          <w:bCs/>
          <w:lang w:eastAsia="zh-TW"/>
        </w:rPr>
        <w:t xml:space="preserve">; </w:t>
      </w:r>
      <w:r w:rsidRPr="00B731F9">
        <w:rPr>
          <w:rFonts w:ascii="PMingLiU" w:eastAsia="PMingLiU" w:hAnsi="PMingLiU" w:hint="eastAsia"/>
          <w:b/>
          <w:bCs/>
          <w:lang w:eastAsia="zh-TW"/>
        </w:rPr>
        <w:t>3:4</w:t>
      </w:r>
      <w:r w:rsidRPr="00B731F9">
        <w:rPr>
          <w:rFonts w:ascii="PMingLiU" w:eastAsia="PMingLiU" w:hAnsi="PMingLiU"/>
          <w:b/>
          <w:bCs/>
          <w:lang w:eastAsia="zh-TW"/>
        </w:rPr>
        <w:t xml:space="preserve">; </w:t>
      </w:r>
      <w:r w:rsidRPr="00B731F9">
        <w:rPr>
          <w:rFonts w:ascii="PMingLiU" w:eastAsia="PMingLiU" w:hAnsi="PMingLiU" w:hint="eastAsia"/>
          <w:b/>
          <w:bCs/>
          <w:lang w:eastAsia="zh-TW"/>
        </w:rPr>
        <w:t>4:1-6</w:t>
      </w:r>
    </w:p>
    <w:p w:rsidR="00B731F9" w:rsidRPr="00B731F9" w:rsidRDefault="00B731F9" w:rsidP="00B731F9">
      <w:pPr>
        <w:rPr>
          <w:rFonts w:ascii="PMingLiU" w:eastAsia="PMingLiU" w:hAnsi="PMingLiU"/>
          <w:lang w:eastAsia="zh-TW"/>
        </w:rPr>
      </w:pPr>
      <w:r w:rsidRPr="00B731F9">
        <w:rPr>
          <w:rFonts w:ascii="PMingLiU" w:eastAsia="PMingLiU" w:hAnsi="PMingLiU"/>
          <w:lang w:eastAsia="zh-TW"/>
        </w:rPr>
        <w:t>*4:</w:t>
      </w:r>
      <w:r w:rsidRPr="00B731F9">
        <w:rPr>
          <w:rFonts w:ascii="PMingLiU" w:eastAsia="PMingLiU" w:hAnsi="PMingLiU" w:hint="eastAsia"/>
          <w:lang w:eastAsia="zh-TW"/>
        </w:rPr>
        <w:t xml:space="preserve">14 </w:t>
      </w:r>
      <w:r w:rsidRPr="00B731F9">
        <w:rPr>
          <w:rFonts w:ascii="PMingLiU" w:eastAsia="PMingLiU" w:hAnsi="PMingLiU" w:cs="PMingLiU" w:hint="eastAsia"/>
          <w:lang w:eastAsia="zh-TW"/>
        </w:rPr>
        <w:t>你們若在基督的名裡受辱罵，便是有福的，因為榮耀的靈，就是神的靈，安息在你們身上。</w:t>
      </w:r>
    </w:p>
    <w:p w:rsidR="00B731F9" w:rsidRPr="00B731F9" w:rsidRDefault="00B731F9" w:rsidP="00B731F9">
      <w:pPr>
        <w:rPr>
          <w:rFonts w:ascii="PMingLiU" w:eastAsia="PMingLiU" w:hAnsi="PMingLiU"/>
          <w:lang w:eastAsia="zh-TW"/>
        </w:rPr>
      </w:pPr>
      <w:r w:rsidRPr="00B731F9">
        <w:rPr>
          <w:rFonts w:ascii="PMingLiU" w:eastAsia="PMingLiU" w:hAnsi="PMingLiU"/>
          <w:lang w:eastAsia="zh-TW"/>
        </w:rPr>
        <w:t>*3:</w:t>
      </w:r>
      <w:r w:rsidRPr="00B731F9">
        <w:rPr>
          <w:rFonts w:ascii="PMingLiU" w:eastAsia="PMingLiU" w:hAnsi="PMingLiU" w:hint="eastAsia"/>
          <w:lang w:eastAsia="zh-TW"/>
        </w:rPr>
        <w:t xml:space="preserve">4 </w:t>
      </w:r>
      <w:r w:rsidRPr="00B731F9">
        <w:rPr>
          <w:rFonts w:ascii="PMingLiU" w:eastAsia="PMingLiU" w:hAnsi="PMingLiU" w:cs="PMingLiU" w:hint="eastAsia"/>
          <w:lang w:eastAsia="zh-TW"/>
        </w:rPr>
        <w:t>乃要重於那以溫柔安靜的靈為不朽壞之妝飾的心中隱藏的人，這在神面前是極有價值的。</w:t>
      </w:r>
    </w:p>
    <w:p w:rsidR="00B731F9" w:rsidRPr="00B731F9" w:rsidRDefault="00B731F9" w:rsidP="00B731F9">
      <w:pPr>
        <w:rPr>
          <w:rFonts w:ascii="PMingLiU" w:eastAsia="PMingLiU" w:hAnsi="PMingLiU"/>
          <w:lang w:eastAsia="zh-TW"/>
        </w:rPr>
      </w:pPr>
      <w:r w:rsidRPr="00B731F9">
        <w:rPr>
          <w:rFonts w:ascii="PMingLiU" w:eastAsia="PMingLiU" w:hAnsi="PMingLiU"/>
          <w:lang w:eastAsia="zh-TW"/>
        </w:rPr>
        <w:t>4:</w:t>
      </w:r>
      <w:r w:rsidRPr="00B731F9">
        <w:rPr>
          <w:rFonts w:ascii="PMingLiU" w:eastAsia="PMingLiU" w:hAnsi="PMingLiU" w:hint="eastAsia"/>
          <w:lang w:eastAsia="zh-TW"/>
        </w:rPr>
        <w:t xml:space="preserve">1 </w:t>
      </w:r>
      <w:r w:rsidRPr="00B731F9">
        <w:rPr>
          <w:rFonts w:ascii="PMingLiU" w:eastAsia="PMingLiU" w:hAnsi="PMingLiU" w:cs="PMingLiU" w:hint="eastAsia"/>
          <w:lang w:eastAsia="zh-TW"/>
        </w:rPr>
        <w:t>基督既在肉身受過苦，你們也當用同樣的心思武裝自己，（因為在肉身受過苦的，就與罪斷絕了；）</w:t>
      </w:r>
    </w:p>
    <w:p w:rsidR="00B731F9" w:rsidRPr="00B731F9" w:rsidRDefault="00B731F9" w:rsidP="00B731F9">
      <w:pPr>
        <w:rPr>
          <w:rFonts w:ascii="PMingLiU" w:eastAsia="PMingLiU" w:hAnsi="PMingLiU"/>
          <w:lang w:eastAsia="zh-TW"/>
        </w:rPr>
      </w:pPr>
      <w:r w:rsidRPr="00B731F9">
        <w:rPr>
          <w:rFonts w:ascii="PMingLiU" w:eastAsia="PMingLiU" w:hAnsi="PMingLiU"/>
          <w:lang w:eastAsia="zh-TW"/>
        </w:rPr>
        <w:t>4:</w:t>
      </w:r>
      <w:r w:rsidRPr="00B731F9">
        <w:rPr>
          <w:rFonts w:ascii="PMingLiU" w:eastAsia="PMingLiU" w:hAnsi="PMingLiU" w:hint="eastAsia"/>
          <w:lang w:eastAsia="zh-TW"/>
        </w:rPr>
        <w:t xml:space="preserve">2 </w:t>
      </w:r>
      <w:r w:rsidRPr="00B731F9">
        <w:rPr>
          <w:rFonts w:ascii="PMingLiU" w:eastAsia="PMingLiU" w:hAnsi="PMingLiU" w:cs="PMingLiU" w:hint="eastAsia"/>
          <w:lang w:eastAsia="zh-TW"/>
        </w:rPr>
        <w:t>好使你們不再從人的情慾，只從神的旨意，在肉身中度餘下的光陰。</w:t>
      </w:r>
    </w:p>
    <w:p w:rsidR="00B731F9" w:rsidRPr="00B731F9" w:rsidRDefault="00B731F9" w:rsidP="00B731F9">
      <w:pPr>
        <w:rPr>
          <w:rFonts w:ascii="PMingLiU" w:eastAsia="PMingLiU" w:hAnsi="PMingLiU"/>
          <w:lang w:eastAsia="zh-TW"/>
        </w:rPr>
      </w:pPr>
      <w:r w:rsidRPr="00B731F9">
        <w:rPr>
          <w:rFonts w:ascii="PMingLiU" w:eastAsia="PMingLiU" w:hAnsi="PMingLiU"/>
          <w:lang w:eastAsia="zh-TW"/>
        </w:rPr>
        <w:t>4:</w:t>
      </w:r>
      <w:r w:rsidRPr="00B731F9">
        <w:rPr>
          <w:rFonts w:ascii="PMingLiU" w:eastAsia="PMingLiU" w:hAnsi="PMingLiU" w:hint="eastAsia"/>
          <w:lang w:eastAsia="zh-TW"/>
        </w:rPr>
        <w:t xml:space="preserve">3 </w:t>
      </w:r>
      <w:r w:rsidRPr="00B731F9">
        <w:rPr>
          <w:rFonts w:ascii="PMingLiU" w:eastAsia="PMingLiU" w:hAnsi="PMingLiU" w:cs="PMingLiU" w:hint="eastAsia"/>
          <w:lang w:eastAsia="zh-TW"/>
        </w:rPr>
        <w:t>因為已過隨從外邦人的心意，行邪盪、情慾、醉酒、荒宴、群飲、並不法可憎拜偶像的事，時候已經彀了；</w:t>
      </w:r>
    </w:p>
    <w:p w:rsidR="00B731F9" w:rsidRPr="00B731F9" w:rsidRDefault="00B731F9" w:rsidP="00B731F9">
      <w:pPr>
        <w:rPr>
          <w:rFonts w:ascii="PMingLiU" w:eastAsia="PMingLiU" w:hAnsi="PMingLiU"/>
          <w:lang w:eastAsia="zh-TW"/>
        </w:rPr>
      </w:pPr>
      <w:r w:rsidRPr="00B731F9">
        <w:rPr>
          <w:rFonts w:ascii="PMingLiU" w:eastAsia="PMingLiU" w:hAnsi="PMingLiU"/>
          <w:lang w:eastAsia="zh-TW"/>
        </w:rPr>
        <w:t>4:</w:t>
      </w:r>
      <w:r w:rsidRPr="00B731F9">
        <w:rPr>
          <w:rFonts w:ascii="PMingLiU" w:eastAsia="PMingLiU" w:hAnsi="PMingLiU" w:hint="eastAsia"/>
          <w:lang w:eastAsia="zh-TW"/>
        </w:rPr>
        <w:t xml:space="preserve">4 </w:t>
      </w:r>
      <w:r w:rsidRPr="00B731F9">
        <w:rPr>
          <w:rFonts w:ascii="PMingLiU" w:eastAsia="PMingLiU" w:hAnsi="PMingLiU" w:cs="PMingLiU" w:hint="eastAsia"/>
          <w:lang w:eastAsia="zh-TW"/>
        </w:rPr>
        <w:t>在這些事上，你們不與他們奔入同樣放蕩的洪流中，他們就以為怪，毀謗你們；</w:t>
      </w:r>
    </w:p>
    <w:p w:rsidR="00B731F9" w:rsidRPr="00B731F9" w:rsidRDefault="00B731F9" w:rsidP="00B731F9">
      <w:pPr>
        <w:rPr>
          <w:rFonts w:ascii="PMingLiU" w:eastAsia="PMingLiU" w:hAnsi="PMingLiU"/>
          <w:lang w:eastAsia="zh-TW"/>
        </w:rPr>
      </w:pPr>
      <w:r w:rsidRPr="00B731F9">
        <w:rPr>
          <w:rFonts w:ascii="PMingLiU" w:eastAsia="PMingLiU" w:hAnsi="PMingLiU"/>
          <w:lang w:eastAsia="zh-TW"/>
        </w:rPr>
        <w:lastRenderedPageBreak/>
        <w:t>4:</w:t>
      </w:r>
      <w:r w:rsidRPr="00B731F9">
        <w:rPr>
          <w:rFonts w:ascii="PMingLiU" w:eastAsia="PMingLiU" w:hAnsi="PMingLiU" w:hint="eastAsia"/>
          <w:lang w:eastAsia="zh-TW"/>
        </w:rPr>
        <w:t xml:space="preserve">5 </w:t>
      </w:r>
      <w:r w:rsidRPr="00B731F9">
        <w:rPr>
          <w:rFonts w:ascii="PMingLiU" w:eastAsia="PMingLiU" w:hAnsi="PMingLiU" w:cs="PMingLiU" w:hint="eastAsia"/>
          <w:lang w:eastAsia="zh-TW"/>
        </w:rPr>
        <w:t>他們必向那豫備好要審判活人死人的主交賬。</w:t>
      </w:r>
    </w:p>
    <w:p w:rsidR="00B731F9" w:rsidRPr="00B731F9" w:rsidRDefault="00B731F9" w:rsidP="00B731F9">
      <w:pPr>
        <w:rPr>
          <w:rFonts w:ascii="PMingLiU" w:eastAsia="PMingLiU" w:hAnsi="PMingLiU"/>
          <w:lang w:eastAsia="zh-TW"/>
        </w:rPr>
      </w:pPr>
      <w:r w:rsidRPr="00B731F9">
        <w:rPr>
          <w:rFonts w:ascii="PMingLiU" w:eastAsia="PMingLiU" w:hAnsi="PMingLiU"/>
          <w:lang w:eastAsia="zh-TW"/>
        </w:rPr>
        <w:t>4:</w:t>
      </w:r>
      <w:r w:rsidRPr="00B731F9">
        <w:rPr>
          <w:rFonts w:ascii="PMingLiU" w:eastAsia="PMingLiU" w:hAnsi="PMingLiU" w:hint="eastAsia"/>
          <w:lang w:eastAsia="zh-TW"/>
        </w:rPr>
        <w:t xml:space="preserve">6 </w:t>
      </w:r>
      <w:r w:rsidRPr="00B731F9">
        <w:rPr>
          <w:rFonts w:ascii="PMingLiU" w:eastAsia="PMingLiU" w:hAnsi="PMingLiU" w:cs="PMingLiU" w:hint="eastAsia"/>
          <w:lang w:eastAsia="zh-TW"/>
        </w:rPr>
        <w:t>為此，就是現在死了的人，也曾有福音在他們活著的時候傳給他們，好叫他們在肉身中照著人受審判，在靈裡卻照著神活著。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993ABA" w:rsidTr="00DC6A83">
        <w:trPr>
          <w:trHeight w:val="261"/>
          <w:jc w:val="center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993ABA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993ABA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993ABA" w:rsidRDefault="00554C84" w:rsidP="00216D02">
            <w:pPr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</w:pPr>
            <w:r>
              <w:rPr>
                <w:rFonts w:ascii="PMingLiU" w:eastAsia="PMingLiU" w:hAnsi="PMingLiU"/>
                <w:sz w:val="22"/>
                <w:szCs w:val="22"/>
                <w:lang w:eastAsia="zh-TW"/>
              </w:rPr>
              <w:t>為著神的經綸之神的行政</w:t>
            </w:r>
            <w:r w:rsidR="00807627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0F5E9A" w:rsidRPr="00993ABA">
              <w:rPr>
                <w:rFonts w:ascii="PMingLiU" w:eastAsia="PMingLiU" w:hAnsi="PMingLiU"/>
                <w:sz w:val="22"/>
                <w:szCs w:val="22"/>
                <w:lang w:eastAsia="zh-TW"/>
              </w:rPr>
              <w:t>第一週</w:t>
            </w:r>
            <w:r w:rsidR="00807627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="00EC20F7" w:rsidRPr="00993ABA">
              <w:rPr>
                <w:rFonts w:ascii="PMingLiU" w:eastAsia="PMingLiU" w:hAnsi="PMingLiU"/>
                <w:sz w:val="22"/>
                <w:szCs w:val="22"/>
                <w:lang w:eastAsia="zh-TW"/>
              </w:rPr>
              <w:t>週</w:t>
            </w:r>
            <w:r w:rsidR="005466B4" w:rsidRPr="00993ABA">
              <w:rPr>
                <w:rStyle w:val="ListLabel115"/>
                <w:rFonts w:ascii="PMingLiU" w:eastAsia="PMingLiU" w:hAnsi="PMingLiU" w:cs="Times New Roman"/>
                <w:sz w:val="22"/>
                <w:szCs w:val="22"/>
                <w:lang w:eastAsia="zh-TW"/>
              </w:rPr>
              <w:t>四</w:t>
            </w:r>
          </w:p>
        </w:tc>
      </w:tr>
    </w:tbl>
    <w:p w:rsidR="00006D5C" w:rsidRPr="002630EF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2630E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週五</w:t>
      </w:r>
      <w:r w:rsidR="00EA17E4" w:rsidRPr="002630EF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20EB" w:rsidRPr="002630E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3/7</w:t>
      </w:r>
    </w:p>
    <w:p w:rsidR="0020624E" w:rsidRPr="0020624E" w:rsidRDefault="0020624E" w:rsidP="0020624E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0624E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彼得後書</w:t>
      </w:r>
      <w:r w:rsidRPr="0020624E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3:15-16; 1:2-4</w:t>
      </w:r>
    </w:p>
    <w:p w:rsidR="0020624E" w:rsidRPr="0020624E" w:rsidRDefault="00276381" w:rsidP="0020624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20624E" w:rsidRPr="002062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3:15 </w:t>
      </w:r>
      <w:r w:rsidR="0020624E" w:rsidRPr="002062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並且要以我們主的恆忍為得救的機會，就像我們所親愛的弟兄保羅，照著所賜給他的智慧，也寫了信給你們；</w:t>
      </w:r>
    </w:p>
    <w:p w:rsidR="0020624E" w:rsidRPr="0020624E" w:rsidRDefault="00276381" w:rsidP="0020624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>*</w:t>
      </w:r>
      <w:r w:rsidR="0020624E" w:rsidRPr="002062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3:16 </w:t>
      </w:r>
      <w:r w:rsidR="0020624E" w:rsidRPr="002062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他在一切的信上也都是講論這些事；信中有些是難以明白的，那無學識不堅固的人曲解，如曲解其餘的經書一樣，就自取毀壞。</w:t>
      </w:r>
    </w:p>
    <w:p w:rsidR="0020624E" w:rsidRPr="0020624E" w:rsidRDefault="0020624E" w:rsidP="0020624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062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1:2 </w:t>
      </w:r>
      <w:r w:rsidRPr="002062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願恩典與平安，因你們充分認識神和我們的主耶穌，繁增的歸與你們。</w:t>
      </w:r>
    </w:p>
    <w:p w:rsidR="0020624E" w:rsidRPr="0020624E" w:rsidRDefault="0020624E" w:rsidP="0020624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062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1:3 </w:t>
      </w:r>
      <w:r w:rsidRPr="002062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神的神能，藉著我們充分認識那用祂自己的榮耀和美德呼召我們的，已將一切關於生命和敬虔的事賜給我們。</w:t>
      </w:r>
    </w:p>
    <w:p w:rsidR="0020624E" w:rsidRPr="0020624E" w:rsidRDefault="0020624E" w:rsidP="0020624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062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1:4 </w:t>
      </w:r>
      <w:r w:rsidRPr="002062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藉這榮耀和美德，祂已將又寶貴又極大的應許賜給我們，叫你們既逃離世上從情慾來的敗壞，就藉著這些應許，得有分於神的性情。</w:t>
      </w:r>
    </w:p>
    <w:p w:rsidR="0020624E" w:rsidRPr="00276381" w:rsidRDefault="0020624E" w:rsidP="0020624E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276381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使徒行傳</w:t>
      </w:r>
      <w:r w:rsidRPr="00276381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2:36; 3:13,15; 10:36</w:t>
      </w:r>
    </w:p>
    <w:p w:rsidR="0020624E" w:rsidRPr="0020624E" w:rsidRDefault="0020624E" w:rsidP="0020624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062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2:36 </w:t>
      </w:r>
      <w:r w:rsidRPr="002062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所以，以色列全家當確實的知道，你們釘在十字架上的這位耶穌，神已經立祂為主為基督了。</w:t>
      </w:r>
    </w:p>
    <w:p w:rsidR="0020624E" w:rsidRPr="0020624E" w:rsidRDefault="0020624E" w:rsidP="0020624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062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3:13 </w:t>
      </w:r>
      <w:r w:rsidRPr="002062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亞伯拉罕、以撒、雅各的神，就是我們列祖的神，已經榮耀了祂的僕人耶穌。這位耶穌，你們曾把祂交付彼拉多，彼拉多定意要釋放祂，你們竟在彼拉多面前棄絕了祂。</w:t>
      </w:r>
    </w:p>
    <w:p w:rsidR="0020624E" w:rsidRPr="0020624E" w:rsidRDefault="0020624E" w:rsidP="0020624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062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3:15 </w:t>
      </w:r>
      <w:r w:rsidRPr="002062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你們殺了那生命的創始者，神卻叫祂從死人中復活了，我們都是這事的見證人。</w:t>
      </w:r>
    </w:p>
    <w:p w:rsidR="001D4DAE" w:rsidRPr="00993ABA" w:rsidRDefault="0020624E" w:rsidP="001D4DAE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20624E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10:36 </w:t>
      </w:r>
      <w:r w:rsidRPr="0020624E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祂藉著耶穌基督（祂是萬人的主）傳和平為福音，將這道傳給以色列子孫。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2630EF" w:rsidTr="00DC6A83">
        <w:trPr>
          <w:trHeight w:val="24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2630EF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2630EF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2630EF" w:rsidRDefault="00554C8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2630EF">
              <w:rPr>
                <w:rFonts w:ascii="PMingLiU" w:eastAsia="PMingLiU" w:hAnsi="PMingLiU"/>
                <w:sz w:val="22"/>
                <w:szCs w:val="22"/>
              </w:rPr>
              <w:t>為著神的經綸之神的行政</w:t>
            </w:r>
            <w:r w:rsidR="002630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F5E9A" w:rsidRPr="002630EF">
              <w:rPr>
                <w:rFonts w:ascii="PMingLiU" w:eastAsia="PMingLiU" w:hAnsi="PMingLiU"/>
                <w:sz w:val="22"/>
                <w:szCs w:val="22"/>
              </w:rPr>
              <w:t>第一週</w:t>
            </w:r>
            <w:r w:rsidR="002630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C20F7" w:rsidRPr="002630EF">
              <w:rPr>
                <w:rFonts w:ascii="PMingLiU" w:eastAsia="PMingLiU" w:hAnsi="PMingLiU"/>
                <w:sz w:val="22"/>
                <w:szCs w:val="22"/>
              </w:rPr>
              <w:t>週</w:t>
            </w:r>
            <w:r w:rsidR="005466B4" w:rsidRPr="002630EF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五</w:t>
            </w:r>
          </w:p>
        </w:tc>
      </w:tr>
    </w:tbl>
    <w:p w:rsidR="00F76176" w:rsidRDefault="00F76176" w:rsidP="00216D02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</w:p>
    <w:p w:rsidR="00704A7D" w:rsidRPr="002630EF" w:rsidRDefault="005466B4" w:rsidP="00216D02">
      <w:pPr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2630E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lastRenderedPageBreak/>
        <w:t>週</w:t>
      </w:r>
      <w:bookmarkStart w:id="4" w:name="_Hlk190340527"/>
      <w:r w:rsidR="00CB0D4D" w:rsidRPr="002630E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六</w:t>
      </w:r>
      <w:bookmarkEnd w:id="4"/>
      <w:r w:rsidR="00EA17E4" w:rsidRPr="002630EF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42AF" w:rsidRPr="002630E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="007C2B4F" w:rsidRPr="002630E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/</w:t>
      </w:r>
      <w:r w:rsidR="00EA17E4" w:rsidRPr="002630EF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8</w:t>
      </w:r>
    </w:p>
    <w:p w:rsidR="00ED3F3A" w:rsidRPr="00ED3F3A" w:rsidRDefault="00ED3F3A" w:rsidP="00ED3F3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彼得前書</w:t>
      </w:r>
      <w:r w:rsidRPr="00ED3F3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1:10-12; 1:18-25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*10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關於這救恩，那豫言你們要得恩典的眾申言者，已經詳細的尋求考察過，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*11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就是考察在他們裡面基督的靈，豫先證明那要臨到基督的苦難，以及後來的榮耀，所指明的是甚麼時候，並怎樣的時候；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*12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他們得了啟示，知道他們供應這些事，不是為自己，乃是為你們；那些靠著從天上差來的聖靈，傳福音給你們的人，現在將這些事報給你們；天使也渴望詳細察看這些事。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知道你們得贖，脫離你們祖宗所傳流虛妄的生活，不是用能壞的金銀等物，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19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乃是用基督的寶血，如同無瑕疵無玷污的羔羊之血。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20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基督在創世以前，就豫先被神知道，卻在諸時期的末後，纔為你們顯現出來；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你們藉著祂，信入那叫祂從死人中復活，又給祂榮耀的神，叫你們的信和盼望都在於神。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22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你們既因順從真理，潔淨了自己的魂，以致愛弟兄沒有假冒，就當從清潔的心裡彼此熱切相愛；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23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你們蒙了重生，不是由於能壞的種子，乃是由於不能壞的種子，是藉著神活而常存的話。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24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因為“凡屬肉體的人盡都如草，他一切的榮美都像草上的花；草必枯乾，花必凋謝，</w:t>
      </w:r>
    </w:p>
    <w:p w:rsid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25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惟有主的話永遠長存。”所傳給你們的福音就是這話。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2"/>
        <w:gridCol w:w="3776"/>
      </w:tblGrid>
      <w:tr w:rsidR="0007629E" w:rsidRPr="00993ABA" w:rsidTr="00ED3F3A">
        <w:trPr>
          <w:trHeight w:val="246"/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2A117B" w:rsidRDefault="005466B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2A117B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2A117B" w:rsidRDefault="00554C84" w:rsidP="00216D02">
            <w:pPr>
              <w:pStyle w:val="BodyText"/>
              <w:spacing w:after="0"/>
              <w:jc w:val="both"/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</w:pPr>
            <w:r w:rsidRPr="002A117B">
              <w:rPr>
                <w:rFonts w:ascii="PMingLiU" w:eastAsia="PMingLiU" w:hAnsi="PMingLiU"/>
                <w:sz w:val="22"/>
                <w:szCs w:val="22"/>
              </w:rPr>
              <w:t>為著神的經綸之神的行政</w:t>
            </w:r>
            <w:r w:rsidR="002630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0F5E9A" w:rsidRPr="002A117B">
              <w:rPr>
                <w:rFonts w:ascii="PMingLiU" w:eastAsia="PMingLiU" w:hAnsi="PMingLiU"/>
                <w:sz w:val="22"/>
                <w:szCs w:val="22"/>
              </w:rPr>
              <w:t>第一週</w:t>
            </w:r>
            <w:r w:rsidR="002630EF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C20F7" w:rsidRPr="002A117B">
              <w:rPr>
                <w:rFonts w:ascii="PMingLiU" w:eastAsia="PMingLiU" w:hAnsi="PMingLiU"/>
                <w:sz w:val="22"/>
                <w:szCs w:val="22"/>
              </w:rPr>
              <w:t>週</w:t>
            </w:r>
            <w:r w:rsidR="005466B4" w:rsidRPr="002A117B">
              <w:rPr>
                <w:rStyle w:val="ListLabel115"/>
                <w:rFonts w:ascii="PMingLiU" w:eastAsia="PMingLiU" w:hAnsi="PMingLiU" w:cs="Times New Roman"/>
                <w:sz w:val="22"/>
                <w:szCs w:val="22"/>
              </w:rPr>
              <w:t>六</w:t>
            </w:r>
          </w:p>
        </w:tc>
      </w:tr>
    </w:tbl>
    <w:p w:rsidR="002630EF" w:rsidRDefault="002630EF" w:rsidP="00216D02">
      <w:pPr>
        <w:widowControl w:val="0"/>
        <w:jc w:val="both"/>
        <w:rPr>
          <w:rFonts w:ascii="PMingLiU" w:eastAsiaTheme="minorEastAsia" w:hAnsi="PMingLiU"/>
          <w:b/>
          <w:bCs/>
          <w:color w:val="000000"/>
          <w:sz w:val="22"/>
          <w:szCs w:val="22"/>
          <w:lang w:eastAsia="zh-TW"/>
        </w:rPr>
      </w:pPr>
    </w:p>
    <w:p w:rsidR="009E37D0" w:rsidRPr="00ED3F3A" w:rsidRDefault="005466B4" w:rsidP="00216D02">
      <w:pPr>
        <w:widowControl w:val="0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主日</w:t>
      </w:r>
      <w:r w:rsidR="00EA17E4" w:rsidRPr="00ED3F3A">
        <w:rPr>
          <w:rFonts w:asciiTheme="minorEastAsia" w:eastAsiaTheme="minorEastAsia" w:hAnsiTheme="minorEastAsia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="002E42AF" w:rsidRPr="00ED3F3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3</w:t>
      </w:r>
      <w:r w:rsidR="007C2B4F" w:rsidRPr="00ED3F3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/</w:t>
      </w:r>
      <w:r w:rsidR="00EA17E4" w:rsidRPr="00ED3F3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9</w:t>
      </w:r>
      <w:r w:rsidR="00EA17E4" w:rsidRPr="00ED3F3A">
        <w:rPr>
          <w:rFonts w:ascii="PMingLiU" w:eastAsiaTheme="minorEastAsia" w:hAnsi="PMingLiU" w:hint="eastAsia"/>
          <w:b/>
          <w:bCs/>
          <w:color w:val="000000"/>
          <w:sz w:val="22"/>
          <w:szCs w:val="22"/>
          <w:lang w:eastAsia="zh-TW"/>
        </w:rPr>
        <w:t xml:space="preserve">　</w:t>
      </w:r>
      <w:r w:rsidRPr="00ED3F3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哈利路亞</w:t>
      </w:r>
      <w:r w:rsidR="002F74A9" w:rsidRPr="00ED3F3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, </w:t>
      </w:r>
      <w:r w:rsidRPr="00ED3F3A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榮耀歸主</w:t>
      </w:r>
    </w:p>
    <w:p w:rsidR="00ED3F3A" w:rsidRPr="00ED3F3A" w:rsidRDefault="00ED3F3A" w:rsidP="00ED3F3A">
      <w:pPr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 w:hint="eastAsia"/>
          <w:b/>
          <w:bCs/>
          <w:color w:val="000000"/>
          <w:sz w:val="22"/>
          <w:szCs w:val="22"/>
          <w:lang w:eastAsia="zh-TW"/>
        </w:rPr>
        <w:t>彼得後書</w:t>
      </w:r>
      <w:r w:rsidRPr="00ED3F3A">
        <w:rPr>
          <w:rFonts w:ascii="PMingLiU" w:eastAsia="PMingLiU" w:hAnsi="PMingLiU" w:cs="PMingLiU"/>
          <w:b/>
          <w:bCs/>
          <w:color w:val="000000"/>
          <w:sz w:val="22"/>
          <w:szCs w:val="22"/>
          <w:lang w:eastAsia="zh-TW"/>
        </w:rPr>
        <w:t xml:space="preserve"> 1:12-21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12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所以，你們雖已知道這些事，且在現有的真理上得了堅固，我還要常常提醒你們；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13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我認為趁我還在這帳幕的時候，以提醒激發你們，是正當的，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lastRenderedPageBreak/>
        <w:t xml:space="preserve">14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知道我脫去這帳幕的時候快到了，正如我們主耶穌基督所指示我的。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15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不僅如此，我也要竭力，使你們在我去世以後，時常記念這些事。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16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我們曾將我們主耶穌基督的大能，和祂的來臨告訴你們，並不是隨從乖巧捏造的虛構無稽之事，乃是作祂威榮的親眼見證人。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17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因為祂從父神領受尊貴榮耀的時候，從顯赫的榮耀中，有這樣的聲音向祂發出：這是我的愛子，我所喜悅的。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18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我們同祂在聖山的時候，親自聽見這聲音從天上發出。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19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我們並有申言者更確定的話，你們留意這話，如同留意照在暗處的燈，直等到天發亮，晨星在你們心裡出現，你們就作得好了；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20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第一要知道，經上所有的豫言，都不是人自己的見解；</w:t>
      </w:r>
    </w:p>
    <w:p w:rsidR="00ED3F3A" w:rsidRPr="00ED3F3A" w:rsidRDefault="00ED3F3A" w:rsidP="00ED3F3A">
      <w:pPr>
        <w:rPr>
          <w:rFonts w:ascii="PMingLiU" w:eastAsia="PMingLiU" w:hAnsi="PMingLiU" w:cs="PMingLiU"/>
          <w:color w:val="000000"/>
          <w:sz w:val="22"/>
          <w:szCs w:val="22"/>
          <w:lang w:eastAsia="zh-TW"/>
        </w:rPr>
      </w:pPr>
      <w:r w:rsidRPr="00ED3F3A">
        <w:rPr>
          <w:rFonts w:ascii="PMingLiU" w:eastAsia="PMingLiU" w:hAnsi="PMingLiU" w:cs="PMingLiU"/>
          <w:color w:val="000000"/>
          <w:sz w:val="22"/>
          <w:szCs w:val="22"/>
          <w:lang w:eastAsia="zh-TW"/>
        </w:rPr>
        <w:t xml:space="preserve">21 </w:t>
      </w:r>
      <w:r w:rsidRPr="00ED3F3A">
        <w:rPr>
          <w:rFonts w:ascii="PMingLiU" w:eastAsia="PMingLiU" w:hAnsi="PMingLiU" w:cs="PMingLiU" w:hint="eastAsia"/>
          <w:color w:val="000000"/>
          <w:sz w:val="22"/>
          <w:szCs w:val="22"/>
          <w:lang w:eastAsia="zh-TW"/>
        </w:rPr>
        <w:t>因為豫言從來沒有發自人的意思，乃是人被聖靈推動，從神說出來的。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993ABA" w:rsidTr="002A117B">
        <w:trPr>
          <w:trHeight w:val="315"/>
          <w:jc w:val="center"/>
        </w:trPr>
        <w:tc>
          <w:tcPr>
            <w:tcW w:w="1132" w:type="dxa"/>
            <w:shd w:val="clear" w:color="auto" w:fill="FFFFFF"/>
          </w:tcPr>
          <w:p w:rsidR="00704A7D" w:rsidRPr="002630EF" w:rsidRDefault="00704A7D" w:rsidP="00216D02">
            <w:pPr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2630EF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詩</w:t>
            </w:r>
            <w:r w:rsidR="002630EF" w:rsidRPr="002630EF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 xml:space="preserve">　</w:t>
            </w:r>
            <w:r w:rsidRPr="002630EF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歌</w:t>
            </w:r>
          </w:p>
        </w:tc>
        <w:tc>
          <w:tcPr>
            <w:tcW w:w="3723" w:type="dxa"/>
            <w:shd w:val="clear" w:color="auto" w:fill="FFFFFF"/>
          </w:tcPr>
          <w:p w:rsidR="00704A7D" w:rsidRPr="002630EF" w:rsidRDefault="00686581" w:rsidP="00216D02">
            <w:pPr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2630EF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大</w:t>
            </w:r>
            <w:r w:rsidR="006F56BA" w:rsidRPr="002630EF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本</w:t>
            </w:r>
            <w:r w:rsidR="006169FD" w:rsidRPr="002630EF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  第</w:t>
            </w:r>
            <w:r w:rsidR="00E141C3" w:rsidRPr="002630EF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447</w:t>
            </w:r>
            <w:r w:rsidR="006169FD" w:rsidRPr="002630EF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首</w:t>
            </w:r>
          </w:p>
        </w:tc>
      </w:tr>
      <w:tr w:rsidR="00E93CF2" w:rsidRPr="00993ABA" w:rsidTr="002A117B">
        <w:trPr>
          <w:trHeight w:val="315"/>
          <w:jc w:val="center"/>
        </w:trPr>
        <w:tc>
          <w:tcPr>
            <w:tcW w:w="1132" w:type="dxa"/>
            <w:shd w:val="clear" w:color="auto" w:fill="FFFFFF"/>
          </w:tcPr>
          <w:p w:rsidR="00E93CF2" w:rsidRPr="002630EF" w:rsidRDefault="00D7281D" w:rsidP="00216D02">
            <w:pPr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2630EF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參</w:t>
            </w:r>
            <w:r w:rsidR="002630EF" w:rsidRPr="002630EF">
              <w:rPr>
                <w:rFonts w:asciiTheme="minorEastAsia" w:eastAsiaTheme="minorEastAsia" w:hAnsiTheme="minorEastAsia" w:hint="eastAsia"/>
                <w:color w:val="000000"/>
                <w:sz w:val="22"/>
                <w:szCs w:val="22"/>
                <w:shd w:val="clear" w:color="auto" w:fill="FFFFFF"/>
                <w:lang w:eastAsia="zh-TW"/>
              </w:rPr>
              <w:t xml:space="preserve">　</w:t>
            </w:r>
            <w:r w:rsidRPr="002630EF"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  <w:t>讀</w:t>
            </w:r>
          </w:p>
        </w:tc>
        <w:tc>
          <w:tcPr>
            <w:tcW w:w="3723" w:type="dxa"/>
            <w:shd w:val="clear" w:color="auto" w:fill="FFFFFF"/>
          </w:tcPr>
          <w:p w:rsidR="00E93CF2" w:rsidRPr="002630EF" w:rsidRDefault="00E141C3" w:rsidP="00216D02">
            <w:pPr>
              <w:jc w:val="both"/>
              <w:rPr>
                <w:rFonts w:ascii="PMingLiU" w:eastAsia="PMingLiU" w:hAnsi="PMingLiU"/>
                <w:color w:val="000000"/>
                <w:sz w:val="22"/>
                <w:szCs w:val="22"/>
                <w:shd w:val="clear" w:color="auto" w:fill="FFFFFF"/>
                <w:lang w:eastAsia="zh-TW"/>
              </w:rPr>
            </w:pPr>
            <w:r w:rsidRPr="002630EF">
              <w:rPr>
                <w:rFonts w:ascii="PMingLiU" w:eastAsia="PMingLiU" w:hAnsi="PMingLiU" w:cs="PMingLiU" w:hint="eastAsia"/>
                <w:color w:val="000000"/>
                <w:sz w:val="22"/>
                <w:szCs w:val="22"/>
                <w:lang w:eastAsia="zh-TW"/>
              </w:rPr>
              <w:t>彼得前書</w:t>
            </w:r>
            <w:r w:rsidRPr="002630EF">
              <w:rPr>
                <w:rFonts w:ascii="PMingLiU" w:eastAsia="PMingLiU" w:hAnsi="PMingLiU" w:hint="eastAsia"/>
                <w:color w:val="000000"/>
                <w:sz w:val="22"/>
                <w:szCs w:val="22"/>
                <w:lang w:eastAsia="zh-TW"/>
              </w:rPr>
              <w:t>生命讀經第</w:t>
            </w:r>
            <w:r w:rsidRPr="002630EF">
              <w:rPr>
                <w:rFonts w:ascii="PMingLiU" w:eastAsia="PMingLiU" w:hAnsi="PMingLiU"/>
                <w:color w:val="000000"/>
                <w:sz w:val="22"/>
                <w:szCs w:val="22"/>
                <w:lang w:eastAsia="zh-TW"/>
              </w:rPr>
              <w:t>1</w:t>
            </w:r>
            <w:r w:rsidRPr="002630EF">
              <w:rPr>
                <w:rFonts w:ascii="PMingLiU" w:eastAsia="PMingLiU" w:hAnsi="PMingLiU" w:hint="eastAsia"/>
                <w:color w:val="000000"/>
                <w:sz w:val="22"/>
                <w:szCs w:val="22"/>
                <w:lang w:eastAsia="zh-TW"/>
              </w:rPr>
              <w:t>篇</w:t>
            </w:r>
          </w:p>
        </w:tc>
      </w:tr>
    </w:tbl>
    <w:p w:rsidR="002630EF" w:rsidRDefault="002630EF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u w:val="double"/>
          <w:lang w:eastAsia="zh-TW"/>
        </w:rPr>
      </w:pPr>
    </w:p>
    <w:p w:rsidR="006667AD" w:rsidRPr="002630EF" w:rsidRDefault="00B432C6" w:rsidP="00216D02">
      <w:pPr>
        <w:widowControl w:val="0"/>
        <w:suppressAutoHyphens/>
        <w:jc w:val="both"/>
        <w:rPr>
          <w:rFonts w:ascii="PMingLiU" w:eastAsia="PMingLiU" w:hAnsi="PMingLiU"/>
          <w:b/>
          <w:bCs/>
          <w:kern w:val="2"/>
          <w:sz w:val="22"/>
          <w:szCs w:val="22"/>
          <w:u w:val="double"/>
          <w:lang w:eastAsia="zh-TW"/>
        </w:rPr>
      </w:pPr>
      <w:r w:rsidRPr="002630EF">
        <w:rPr>
          <w:rFonts w:ascii="PMingLiU" w:eastAsia="PMingLiU" w:hAnsi="PMingLiU"/>
          <w:b/>
          <w:bCs/>
          <w:kern w:val="2"/>
          <w:sz w:val="22"/>
          <w:szCs w:val="22"/>
          <w:u w:val="double"/>
          <w:lang w:eastAsia="zh-TW"/>
        </w:rPr>
        <w:t>召會真理追求</w:t>
      </w:r>
      <w:r w:rsidR="002630EF" w:rsidRPr="002630EF">
        <w:rPr>
          <w:rFonts w:asciiTheme="minorEastAsia" w:eastAsiaTheme="minorEastAsia" w:hAnsiTheme="minorEastAsia" w:hint="eastAsia"/>
          <w:b/>
          <w:bCs/>
          <w:kern w:val="2"/>
          <w:sz w:val="22"/>
          <w:szCs w:val="22"/>
          <w:u w:val="double"/>
          <w:lang w:eastAsia="zh-TW"/>
        </w:rPr>
        <w:t xml:space="preserve">　</w:t>
      </w:r>
      <w:r w:rsidR="008F4A90" w:rsidRPr="002630EF">
        <w:rPr>
          <w:rFonts w:ascii="PMingLiU" w:eastAsia="PMingLiU" w:hAnsi="PMingLiU"/>
          <w:b/>
          <w:bCs/>
          <w:kern w:val="2"/>
          <w:sz w:val="22"/>
          <w:szCs w:val="22"/>
          <w:u w:val="double"/>
          <w:lang w:eastAsia="zh-TW"/>
        </w:rPr>
        <w:t>創世記</w:t>
      </w:r>
    </w:p>
    <w:p w:rsidR="006F3F8A" w:rsidRPr="00993ABA" w:rsidRDefault="005466B4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u w:val="thick"/>
          <w:lang w:eastAsia="zh-TW"/>
        </w:rPr>
      </w:pPr>
      <w:r w:rsidRPr="00993ABA">
        <w:rPr>
          <w:rFonts w:ascii="PMingLiU" w:eastAsia="PMingLiU" w:hAnsi="PMingLiU"/>
          <w:kern w:val="2"/>
          <w:sz w:val="22"/>
          <w:szCs w:val="22"/>
          <w:u w:val="thick"/>
          <w:lang w:eastAsia="zh-TW"/>
        </w:rPr>
        <w:t>一年級《</w:t>
      </w:r>
      <w:r w:rsidR="00041C2C" w:rsidRPr="00993ABA">
        <w:rPr>
          <w:rFonts w:ascii="PMingLiU" w:eastAsia="PMingLiU" w:hAnsi="PMingLiU"/>
          <w:kern w:val="2"/>
          <w:sz w:val="22"/>
          <w:szCs w:val="22"/>
          <w:u w:val="thick"/>
          <w:lang w:eastAsia="zh-TW"/>
        </w:rPr>
        <w:t>創世記</w:t>
      </w:r>
      <w:r w:rsidRPr="00993ABA">
        <w:rPr>
          <w:rFonts w:ascii="PMingLiU" w:eastAsia="PMingLiU" w:hAnsi="PMingLiU"/>
          <w:kern w:val="2"/>
          <w:sz w:val="22"/>
          <w:szCs w:val="22"/>
          <w:u w:val="thick"/>
          <w:lang w:eastAsia="zh-TW"/>
        </w:rPr>
        <w:t>》通讀</w:t>
      </w:r>
    </w:p>
    <w:p w:rsidR="006F3F8A" w:rsidRPr="00993ABA" w:rsidRDefault="00BD328B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經文閱讀及抄寫</w:t>
      </w:r>
      <w:r w:rsidR="005466B4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：</w:t>
      </w:r>
      <w:r w:rsidR="002516D3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創世記</w:t>
      </w:r>
      <w:r w:rsidR="007C193C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第</w:t>
      </w:r>
      <w:r w:rsidR="00E141C3">
        <w:rPr>
          <w:rFonts w:ascii="PMingLiU" w:eastAsia="PMingLiU" w:hAnsi="PMingLiU"/>
          <w:kern w:val="2"/>
          <w:sz w:val="22"/>
          <w:szCs w:val="22"/>
          <w:lang w:eastAsia="zh-TW"/>
        </w:rPr>
        <w:t>5</w:t>
      </w:r>
      <w:r w:rsidR="007C193C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章</w:t>
      </w:r>
    </w:p>
    <w:p w:rsidR="009E37D0" w:rsidRPr="00993ABA" w:rsidRDefault="0000272F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指定閱讀</w:t>
      </w:r>
      <w:r w:rsidR="005466B4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：</w:t>
      </w:r>
      <w:r w:rsidR="0082471D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創世記生命讀經</w:t>
      </w:r>
      <w:r w:rsidR="000D73CE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第</w:t>
      </w:r>
      <w:r w:rsidR="00E141C3">
        <w:rPr>
          <w:rFonts w:ascii="PMingLiU" w:eastAsia="PMingLiU" w:hAnsi="PMingLiU"/>
          <w:color w:val="000000"/>
          <w:sz w:val="22"/>
          <w:szCs w:val="22"/>
          <w:lang w:eastAsia="zh-TW"/>
        </w:rPr>
        <w:t>9-10</w:t>
      </w:r>
      <w:r w:rsidR="007B5602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篇</w:t>
      </w:r>
    </w:p>
    <w:p w:rsidR="00ED6C49" w:rsidRPr="00993ABA" w:rsidRDefault="00ED6C49" w:rsidP="00216D02">
      <w:pPr>
        <w:widowControl w:val="0"/>
        <w:suppressAutoHyphens/>
        <w:jc w:val="both"/>
        <w:rPr>
          <w:rFonts w:ascii="PMingLiU" w:eastAsia="PMingLiU" w:hAnsi="PMingLiU"/>
          <w:kern w:val="2"/>
          <w:sz w:val="22"/>
          <w:szCs w:val="22"/>
          <w:u w:val="thick"/>
          <w:lang w:eastAsia="zh-TW"/>
        </w:rPr>
      </w:pPr>
      <w:r w:rsidRPr="00993ABA">
        <w:rPr>
          <w:rFonts w:ascii="PMingLiU" w:eastAsia="PMingLiU" w:hAnsi="PMingLiU"/>
          <w:kern w:val="2"/>
          <w:sz w:val="22"/>
          <w:szCs w:val="22"/>
          <w:u w:val="thick"/>
          <w:lang w:eastAsia="zh-TW"/>
        </w:rPr>
        <w:t>二年級《</w:t>
      </w:r>
      <w:r w:rsidR="00F17D8B" w:rsidRPr="00993ABA">
        <w:rPr>
          <w:rFonts w:ascii="PMingLiU" w:eastAsia="PMingLiU" w:hAnsi="PMingLiU"/>
          <w:kern w:val="2"/>
          <w:sz w:val="22"/>
          <w:szCs w:val="22"/>
          <w:u w:val="thick"/>
          <w:lang w:eastAsia="zh-TW"/>
        </w:rPr>
        <w:t>創世記</w:t>
      </w:r>
      <w:r w:rsidRPr="00993ABA">
        <w:rPr>
          <w:rFonts w:ascii="PMingLiU" w:eastAsia="PMingLiU" w:hAnsi="PMingLiU"/>
          <w:kern w:val="2"/>
          <w:sz w:val="22"/>
          <w:szCs w:val="22"/>
          <w:u w:val="thick"/>
          <w:lang w:eastAsia="zh-TW"/>
        </w:rPr>
        <w:t>》主題研讀</w:t>
      </w:r>
    </w:p>
    <w:p w:rsidR="00E4305E" w:rsidRPr="00993ABA" w:rsidRDefault="00E05DF1" w:rsidP="00216D02">
      <w:pPr>
        <w:jc w:val="both"/>
        <w:rPr>
          <w:rFonts w:ascii="PMingLiU" w:eastAsia="PMingLiU" w:hAnsi="PMingLiU"/>
          <w:kern w:val="2"/>
          <w:sz w:val="22"/>
          <w:szCs w:val="22"/>
          <w:lang w:eastAsia="zh-TW"/>
        </w:rPr>
      </w:pPr>
      <w:r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主題</w:t>
      </w:r>
      <w:r w:rsidR="00D7281D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:</w:t>
      </w:r>
      <w:r w:rsidR="00261E7F" w:rsidRPr="00993ABA">
        <w:rPr>
          <w:rFonts w:ascii="PMingLiU" w:eastAsia="PMingLiU" w:hAnsi="PMingLiU"/>
          <w:sz w:val="22"/>
          <w:szCs w:val="22"/>
          <w:lang w:eastAsia="zh-TW"/>
        </w:rPr>
        <w:t>第</w:t>
      </w:r>
      <w:r w:rsidR="00E141C3" w:rsidRPr="00993ABA">
        <w:rPr>
          <w:rFonts w:ascii="PMingLiU" w:eastAsia="PMingLiU" w:hAnsi="PMingLiU"/>
          <w:color w:val="000000"/>
          <w:sz w:val="22"/>
          <w:szCs w:val="22"/>
          <w:lang w:eastAsia="zh-TW"/>
        </w:rPr>
        <w:t>六</w:t>
      </w:r>
      <w:r w:rsidR="00261E7F" w:rsidRPr="00993ABA">
        <w:rPr>
          <w:rFonts w:ascii="PMingLiU" w:eastAsia="PMingLiU" w:hAnsi="PMingLiU"/>
          <w:sz w:val="22"/>
          <w:szCs w:val="22"/>
          <w:lang w:eastAsia="zh-TW"/>
        </w:rPr>
        <w:t>日</w:t>
      </w:r>
    </w:p>
    <w:p w:rsidR="00542FE4" w:rsidRPr="00F677B0" w:rsidRDefault="00D7281D" w:rsidP="00216D02">
      <w:pPr>
        <w:widowControl w:val="0"/>
        <w:suppressAutoHyphens/>
        <w:jc w:val="both"/>
        <w:rPr>
          <w:rFonts w:ascii="PMingLiU" w:eastAsiaTheme="minorEastAsia" w:hAnsi="PMingLiU"/>
          <w:kern w:val="2"/>
          <w:sz w:val="22"/>
          <w:szCs w:val="22"/>
          <w:lang w:eastAsia="zh-TW"/>
        </w:rPr>
      </w:pPr>
      <w:r w:rsidRPr="00993ABA">
        <w:rPr>
          <w:rFonts w:ascii="PMingLiU" w:eastAsia="PMingLiU" w:hAnsi="PMingLiU"/>
          <w:kern w:val="2"/>
          <w:sz w:val="22"/>
          <w:szCs w:val="22"/>
          <w:lang w:eastAsia="zh-TW"/>
        </w:rPr>
        <w:t xml:space="preserve">經文: </w:t>
      </w:r>
      <w:r w:rsidR="000C494E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創世記</w:t>
      </w:r>
      <w:r w:rsidR="00103BF2" w:rsidRPr="00993ABA">
        <w:rPr>
          <w:rFonts w:ascii="PMingLiU" w:eastAsia="PMingLiU" w:hAnsi="PMingLiU"/>
          <w:sz w:val="22"/>
          <w:szCs w:val="22"/>
          <w:lang w:eastAsia="zh-TW"/>
        </w:rPr>
        <w:t>1:</w:t>
      </w:r>
      <w:r w:rsidR="00F677B0">
        <w:rPr>
          <w:rFonts w:asciiTheme="minorEastAsia" w:eastAsiaTheme="minorEastAsia" w:hAnsiTheme="minorEastAsia"/>
          <w:sz w:val="22"/>
          <w:szCs w:val="22"/>
          <w:lang w:eastAsia="zh-TW"/>
        </w:rPr>
        <w:t>24-31</w:t>
      </w:r>
    </w:p>
    <w:p w:rsidR="00D7281D" w:rsidRPr="00993ABA" w:rsidRDefault="006E4A41" w:rsidP="00216D02">
      <w:pPr>
        <w:widowControl w:val="0"/>
        <w:numPr>
          <w:ilvl w:val="0"/>
          <w:numId w:val="1"/>
        </w:numP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指定閱讀:</w:t>
      </w:r>
      <w:r w:rsidR="00B64555" w:rsidRPr="00993ABA">
        <w:rPr>
          <w:rFonts w:ascii="PMingLiU" w:eastAsia="PMingLiU" w:hAnsi="PMingLiU"/>
          <w:color w:val="282828"/>
          <w:sz w:val="22"/>
          <w:szCs w:val="22"/>
          <w:lang w:eastAsia="zh-TW"/>
        </w:rPr>
        <w:t>創世記生命讀經第</w:t>
      </w:r>
      <w:r w:rsidR="00E141C3">
        <w:rPr>
          <w:rFonts w:ascii="PMingLiU" w:eastAsia="PMingLiU" w:hAnsi="PMingLiU"/>
          <w:color w:val="282828"/>
          <w:sz w:val="22"/>
          <w:szCs w:val="22"/>
          <w:lang w:eastAsia="zh-TW"/>
        </w:rPr>
        <w:t>6-7,10</w:t>
      </w:r>
      <w:r w:rsidR="00B64555" w:rsidRPr="00993ABA">
        <w:rPr>
          <w:rFonts w:ascii="PMingLiU" w:eastAsia="PMingLiU" w:hAnsi="PMingLiU"/>
          <w:color w:val="282828"/>
          <w:sz w:val="22"/>
          <w:szCs w:val="22"/>
          <w:lang w:eastAsia="zh-TW"/>
        </w:rPr>
        <w:t>篇</w:t>
      </w:r>
    </w:p>
    <w:p w:rsidR="00E141C3" w:rsidRPr="00F677B0" w:rsidRDefault="00D7281D" w:rsidP="00B7032F">
      <w:pPr>
        <w:widowControl w:val="0"/>
        <w:numPr>
          <w:ilvl w:val="0"/>
          <w:numId w:val="1"/>
        </w:numPr>
        <w:jc w:val="both"/>
        <w:rPr>
          <w:rFonts w:ascii="PMingLiU" w:eastAsia="PMingLiU" w:hAnsi="PMingLiU"/>
          <w:sz w:val="22"/>
          <w:szCs w:val="22"/>
          <w:lang w:eastAsia="zh-TW"/>
        </w:rPr>
      </w:pPr>
      <w:r w:rsidRPr="00F677B0">
        <w:rPr>
          <w:rFonts w:ascii="PMingLiU" w:eastAsia="PMingLiU" w:hAnsi="PMingLiU"/>
          <w:kern w:val="2"/>
          <w:sz w:val="22"/>
          <w:szCs w:val="22"/>
          <w:lang w:eastAsia="zh-TW"/>
        </w:rPr>
        <w:t>補充閱讀:</w:t>
      </w:r>
      <w:r w:rsidR="00F677B0" w:rsidRPr="00F677B0">
        <w:rPr>
          <w:rFonts w:ascii="PMingLiU" w:eastAsia="PMingLiU" w:hAnsi="PMingLiU" w:hint="eastAsia"/>
          <w:color w:val="282828"/>
          <w:sz w:val="22"/>
          <w:szCs w:val="22"/>
          <w:lang w:eastAsia="zh-TW"/>
        </w:rPr>
        <w:t>倪柝聲文集第一輯第三冊</w:t>
      </w:r>
      <w:r w:rsidR="00F677B0" w:rsidRPr="00F677B0">
        <w:rPr>
          <w:rFonts w:asciiTheme="minorEastAsia" w:eastAsiaTheme="minorEastAsia" w:hAnsiTheme="minorEastAsia" w:hint="eastAsia"/>
          <w:color w:val="282828"/>
          <w:sz w:val="22"/>
          <w:szCs w:val="22"/>
          <w:lang w:eastAsia="zh-TW"/>
        </w:rPr>
        <w:t xml:space="preserve">　</w:t>
      </w:r>
      <w:r w:rsidR="00F677B0" w:rsidRPr="00F677B0">
        <w:rPr>
          <w:rFonts w:ascii="PMingLiU" w:eastAsia="PMingLiU" w:hAnsi="PMingLiU" w:hint="eastAsia"/>
          <w:color w:val="282828"/>
          <w:sz w:val="22"/>
          <w:szCs w:val="22"/>
          <w:lang w:eastAsia="zh-TW"/>
        </w:rPr>
        <w:t>基督徒報（卷一）默想創世記　第</w:t>
      </w:r>
      <w:r w:rsidR="00F677B0" w:rsidRPr="00F677B0">
        <w:rPr>
          <w:rFonts w:ascii="PMingLiU" w:eastAsia="PMingLiU" w:hAnsi="PMingLiU"/>
          <w:color w:val="282828"/>
          <w:sz w:val="22"/>
          <w:szCs w:val="22"/>
          <w:lang w:eastAsia="zh-TW"/>
        </w:rPr>
        <w:t>5-6</w:t>
      </w:r>
      <w:r w:rsidR="00F677B0" w:rsidRPr="00F677B0">
        <w:rPr>
          <w:rFonts w:ascii="PMingLiU" w:eastAsia="PMingLiU" w:hAnsi="PMingLiU" w:hint="eastAsia"/>
          <w:color w:val="282828"/>
          <w:sz w:val="22"/>
          <w:szCs w:val="22"/>
          <w:lang w:eastAsia="zh-TW"/>
        </w:rPr>
        <w:t>篇</w:t>
      </w:r>
      <w:r w:rsidR="00F677B0" w:rsidRPr="00F677B0">
        <w:rPr>
          <w:rFonts w:asciiTheme="minorEastAsia" w:eastAsiaTheme="minorEastAsia" w:hAnsiTheme="minorEastAsia" w:hint="eastAsia"/>
          <w:color w:val="282828"/>
          <w:sz w:val="22"/>
          <w:szCs w:val="22"/>
          <w:lang w:eastAsia="zh-TW"/>
        </w:rPr>
        <w:t>；</w:t>
      </w:r>
      <w:r w:rsidR="00F677B0" w:rsidRPr="00F677B0">
        <w:rPr>
          <w:rFonts w:ascii="PMingLiU" w:eastAsia="PMingLiU" w:hAnsi="PMingLiU" w:hint="eastAsia"/>
          <w:sz w:val="22"/>
          <w:szCs w:val="22"/>
          <w:lang w:eastAsia="zh-TW"/>
        </w:rPr>
        <w:t>真理課程，第一級，卷</w:t>
      </w:r>
      <w:r w:rsidR="00F677B0" w:rsidRPr="00F677B0">
        <w:rPr>
          <w:rFonts w:ascii="PMingLiU" w:eastAsia="PMingLiU" w:hAnsi="PMingLiU"/>
          <w:sz w:val="22"/>
          <w:szCs w:val="22"/>
          <w:lang w:eastAsia="zh-TW"/>
        </w:rPr>
        <w:t>1</w:t>
      </w:r>
      <w:r w:rsidR="00F677B0" w:rsidRPr="00F677B0">
        <w:rPr>
          <w:rFonts w:ascii="PMingLiU" w:eastAsia="PMingLiU" w:hAnsi="PMingLiU" w:hint="eastAsia"/>
          <w:color w:val="282828"/>
          <w:sz w:val="22"/>
          <w:szCs w:val="22"/>
          <w:lang w:eastAsia="zh-TW"/>
        </w:rPr>
        <w:t>第</w:t>
      </w:r>
      <w:r w:rsidR="00F677B0">
        <w:rPr>
          <w:rFonts w:asciiTheme="minorEastAsia" w:eastAsiaTheme="minorEastAsia" w:hAnsiTheme="minorEastAsia" w:hint="eastAsia"/>
          <w:color w:val="282828"/>
          <w:sz w:val="22"/>
          <w:szCs w:val="22"/>
          <w:lang w:eastAsia="zh-TW"/>
        </w:rPr>
        <w:t>３</w:t>
      </w:r>
      <w:r w:rsidR="00F677B0" w:rsidRPr="00F677B0">
        <w:rPr>
          <w:rFonts w:ascii="PMingLiU" w:eastAsia="PMingLiU" w:hAnsi="PMingLiU" w:hint="eastAsia"/>
          <w:color w:val="282828"/>
          <w:sz w:val="22"/>
          <w:szCs w:val="22"/>
          <w:lang w:eastAsia="zh-TW"/>
        </w:rPr>
        <w:t>篇</w:t>
      </w:r>
    </w:p>
    <w:p w:rsidR="00F677B0" w:rsidRPr="00F677B0" w:rsidRDefault="00F677B0" w:rsidP="00C72B10">
      <w:pPr>
        <w:widowControl w:val="0"/>
        <w:numPr>
          <w:ilvl w:val="0"/>
          <w:numId w:val="1"/>
        </w:numPr>
        <w:jc w:val="both"/>
        <w:rPr>
          <w:rFonts w:ascii="PMingLiU" w:eastAsia="PMingLiU" w:hAnsi="PMingLiU"/>
          <w:color w:val="4F81BD" w:themeColor="accent1"/>
          <w:kern w:val="2"/>
          <w:sz w:val="22"/>
          <w:szCs w:val="22"/>
          <w:lang w:eastAsia="zh-TW"/>
        </w:rPr>
      </w:pPr>
    </w:p>
    <w:p w:rsidR="007E21D8" w:rsidRPr="00993ABA" w:rsidRDefault="006E4A41" w:rsidP="00C72B10">
      <w:pPr>
        <w:widowControl w:val="0"/>
        <w:numPr>
          <w:ilvl w:val="0"/>
          <w:numId w:val="1"/>
        </w:numPr>
        <w:jc w:val="both"/>
        <w:rPr>
          <w:rFonts w:ascii="PMingLiU" w:eastAsia="PMingLiU" w:hAnsi="PMingLiU"/>
          <w:color w:val="4F81BD" w:themeColor="accent1"/>
          <w:kern w:val="2"/>
          <w:sz w:val="22"/>
          <w:szCs w:val="22"/>
          <w:lang w:eastAsia="zh-TW"/>
        </w:rPr>
      </w:pPr>
      <w:r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問 題：</w:t>
      </w:r>
      <w:r w:rsidR="00342AD9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請</w:t>
      </w:r>
      <w:r w:rsidR="002D334E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見教會網</w:t>
      </w:r>
      <w:r w:rsidR="007A15E1" w:rsidRPr="00993ABA">
        <w:rPr>
          <w:rFonts w:ascii="PMingLiU" w:eastAsia="PMingLiU" w:hAnsi="PMingLiU"/>
          <w:kern w:val="2"/>
          <w:sz w:val="22"/>
          <w:szCs w:val="22"/>
          <w:lang w:eastAsia="zh-TW"/>
        </w:rPr>
        <w:t>站</w:t>
      </w:r>
      <w:hyperlink r:id="rId8" w:history="1">
        <w:r w:rsidR="00B34F12" w:rsidRPr="00993ABA">
          <w:rPr>
            <w:rFonts w:ascii="PMingLiU" w:eastAsia="PMingLiU" w:hAnsi="PMingLiU"/>
            <w:color w:val="4F81BD" w:themeColor="accent1"/>
            <w:sz w:val="22"/>
            <w:szCs w:val="22"/>
            <w:u w:val="single"/>
          </w:rPr>
          <w:t>churchinnyc.org</w:t>
        </w:r>
        <w:bookmarkStart w:id="5" w:name="_Hlk189749312"/>
        <w:r w:rsidR="00B34F12" w:rsidRPr="00993ABA">
          <w:rPr>
            <w:rFonts w:ascii="PMingLiU" w:eastAsia="PMingLiU" w:hAnsi="PMingLiU"/>
            <w:color w:val="4F81BD" w:themeColor="accent1"/>
            <w:sz w:val="22"/>
            <w:szCs w:val="22"/>
            <w:u w:val="single"/>
          </w:rPr>
          <w:t>/</w:t>
        </w:r>
        <w:bookmarkEnd w:id="5"/>
        <w:r w:rsidR="00B34F12" w:rsidRPr="00993ABA">
          <w:rPr>
            <w:rFonts w:ascii="PMingLiU" w:eastAsia="PMingLiU" w:hAnsi="PMingLiU"/>
            <w:color w:val="4F81BD" w:themeColor="accent1"/>
            <w:sz w:val="22"/>
            <w:szCs w:val="22"/>
            <w:u w:val="single"/>
          </w:rPr>
          <w:t>bible</w:t>
        </w:r>
        <w:r w:rsidR="00470A70" w:rsidRPr="00993ABA">
          <w:rPr>
            <w:rFonts w:ascii="PMingLiU" w:eastAsia="PMingLiU" w:hAnsi="PMingLiU"/>
            <w:color w:val="4F81BD" w:themeColor="accent1"/>
            <w:sz w:val="22"/>
            <w:szCs w:val="22"/>
            <w:u w:val="single"/>
          </w:rPr>
          <w:t>-</w:t>
        </w:r>
        <w:r w:rsidR="00B34F12" w:rsidRPr="00993ABA">
          <w:rPr>
            <w:rFonts w:ascii="PMingLiU" w:eastAsia="PMingLiU" w:hAnsi="PMingLiU"/>
            <w:color w:val="4F81BD" w:themeColor="accent1"/>
            <w:sz w:val="22"/>
            <w:szCs w:val="22"/>
            <w:u w:val="single"/>
          </w:rPr>
          <w:t>study</w:t>
        </w:r>
      </w:hyperlink>
    </w:p>
    <w:p w:rsidR="00F54EF4" w:rsidRPr="00993ABA" w:rsidRDefault="00F54EF4">
      <w:pPr>
        <w:widowControl w:val="0"/>
        <w:numPr>
          <w:ilvl w:val="0"/>
          <w:numId w:val="1"/>
        </w:numPr>
        <w:jc w:val="both"/>
        <w:rPr>
          <w:rFonts w:ascii="PMingLiU" w:eastAsia="PMingLiU" w:hAnsi="PMingLiU"/>
          <w:color w:val="4F81BD" w:themeColor="accent1"/>
          <w:kern w:val="2"/>
          <w:sz w:val="22"/>
          <w:szCs w:val="22"/>
          <w:lang w:eastAsia="zh-TW"/>
        </w:rPr>
      </w:pPr>
    </w:p>
    <w:sectPr w:rsidR="00F54EF4" w:rsidRPr="00993ABA" w:rsidSect="00103C7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E01" w:rsidRDefault="00A47E01">
      <w:r>
        <w:separator/>
      </w:r>
    </w:p>
  </w:endnote>
  <w:endnote w:type="continuationSeparator" w:id="0">
    <w:p w:rsidR="00A47E01" w:rsidRDefault="00A47E01">
      <w:r>
        <w:continuationSeparator/>
      </w:r>
    </w:p>
  </w:endnote>
  <w:endnote w:type="continuationNotice" w:id="1">
    <w:p w:rsidR="00A47E01" w:rsidRDefault="00A47E0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AF" w:rsidRDefault="00363EA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AF" w:rsidRDefault="00363E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E01" w:rsidRDefault="00A47E01">
      <w:r>
        <w:separator/>
      </w:r>
    </w:p>
  </w:footnote>
  <w:footnote w:type="continuationSeparator" w:id="0">
    <w:p w:rsidR="00A47E01" w:rsidRDefault="00A47E01">
      <w:r>
        <w:continuationSeparator/>
      </w:r>
    </w:p>
  </w:footnote>
  <w:footnote w:type="continuationNotice" w:id="1">
    <w:p w:rsidR="00A47E01" w:rsidRDefault="00A47E0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AF" w:rsidRDefault="00363EA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36" w:rsidRPr="009E5C75" w:rsidRDefault="00FC7B36" w:rsidP="005A4032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 w:cs="PMingLiU"/>
        <w:b/>
        <w:bCs/>
        <w:lang w:eastAsia="zh-TW"/>
      </w:rPr>
    </w:pPr>
    <w:r w:rsidRPr="009E5C75">
      <w:rPr>
        <w:rFonts w:ascii="PMingLiU" w:eastAsia="PMingLiU" w:hAnsi="PMingLiU" w:hint="eastAsia"/>
        <w:b/>
        <w:bCs/>
        <w:lang w:eastAsia="zh-TW"/>
      </w:rPr>
      <w:t xml:space="preserve">　　　　　　　　　　　　　　　　　</w:t>
    </w:r>
    <w:r w:rsidR="00F64386" w:rsidRPr="009E5C75">
      <w:rPr>
        <w:rFonts w:ascii="PMingLiU" w:eastAsia="PMingLiU" w:hAnsi="PMingLiU" w:hint="eastAsia"/>
        <w:b/>
        <w:bCs/>
        <w:lang w:eastAsia="zh-TW"/>
      </w:rPr>
      <w:t>為著神的經綸，在神的行政下過基督徒的生活和教會生活</w:t>
    </w:r>
  </w:p>
  <w:p w:rsidR="00CB0D4D" w:rsidRPr="009E5C75" w:rsidRDefault="00FC7B36" w:rsidP="005A4032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PMingLiU" w:eastAsia="PMingLiU" w:hAnsi="PMingLiU"/>
        <w:b/>
        <w:bCs/>
        <w:lang w:eastAsia="zh-TW"/>
      </w:rPr>
    </w:pPr>
    <w:r w:rsidRPr="009E5C75">
      <w:rPr>
        <w:rFonts w:ascii="PMingLiU" w:eastAsia="PMingLiU" w:hAnsi="PMingLiU" w:cs="DFKai-SB" w:hint="eastAsia"/>
        <w:b/>
        <w:bCs/>
        <w:lang w:eastAsia="zh-TW"/>
      </w:rPr>
      <w:t>晨更經</w:t>
    </w:r>
    <w:r w:rsidRPr="009E5C75">
      <w:rPr>
        <w:rFonts w:ascii="PMingLiU" w:eastAsia="PMingLiU" w:hAnsi="PMingLiU" w:hint="eastAsia"/>
        <w:b/>
        <w:bCs/>
        <w:lang w:eastAsia="zh-TW"/>
      </w:rPr>
      <w:t>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　　　　　　　　　　　　　　　</w:t>
    </w:r>
    <w:r w:rsidR="009E5C75">
      <w:rPr>
        <w:rFonts w:asciiTheme="minorEastAsia" w:eastAsiaTheme="minorEastAsia" w:hAnsiTheme="minorEastAsia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F64386" w:rsidRPr="009E5C75">
      <w:rPr>
        <w:rFonts w:ascii="PMingLiU" w:eastAsia="PMingLiU" w:hAnsi="PMingLiU" w:hint="eastAsia"/>
        <w:b/>
        <w:bCs/>
        <w:lang w:eastAsia="zh-TW"/>
      </w:rPr>
      <w:t>第一</w:t>
    </w:r>
    <w:r w:rsidR="00F64386" w:rsidRPr="009E5C75">
      <w:rPr>
        <w:rFonts w:ascii="PMingLiU" w:eastAsia="PMingLiU" w:hAnsi="PMingLiU"/>
        <w:b/>
        <w:bCs/>
        <w:lang w:eastAsia="zh-TW"/>
      </w:rPr>
      <w:t>週</w:t>
    </w:r>
    <w:r w:rsidR="009E444C" w:rsidRPr="009E5C75">
      <w:rPr>
        <w:rFonts w:ascii="PMingLiU" w:eastAsia="PMingLiU" w:hAnsi="PMingLiU" w:hint="eastAsia"/>
        <w:b/>
        <w:bCs/>
        <w:lang w:eastAsia="zh-TW"/>
      </w:rPr>
      <w:t xml:space="preserve">　</w:t>
    </w:r>
    <w:r w:rsidR="00F64386" w:rsidRPr="009E5C75">
      <w:rPr>
        <w:rFonts w:ascii="PMingLiU" w:eastAsia="PMingLiU" w:hAnsi="PMingLiU" w:hint="eastAsia"/>
        <w:b/>
        <w:bCs/>
        <w:lang w:eastAsia="zh-TW"/>
      </w:rPr>
      <w:t>為著神的經綸之神的行政</w:t>
    </w:r>
    <w:r w:rsidR="00554C84" w:rsidRPr="009E5C75">
      <w:rPr>
        <w:rFonts w:ascii="PMingLiU" w:eastAsia="PMingLiU" w:hAnsi="PMingLiU" w:cs="PMingLiU" w:hint="eastAsia"/>
        <w:b/>
        <w:bCs/>
        <w:lang w:eastAsia="zh-TW"/>
      </w:rPr>
      <w:t xml:space="preserve">　　</w:t>
    </w:r>
    <w:r w:rsidRPr="009E5C75">
      <w:rPr>
        <w:rFonts w:ascii="PMingLiU" w:eastAsia="PMingLiU" w:hAnsi="PMingLiU" w:cs="PMingLiU" w:hint="eastAsia"/>
        <w:b/>
        <w:bCs/>
        <w:lang w:eastAsia="zh-TW"/>
      </w:rPr>
      <w:t xml:space="preserve">　　　　　　　　　</w:t>
    </w:r>
    <w:r w:rsidR="005A403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554C84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CB0D4D" w:rsidRPr="009E5C75">
      <w:rPr>
        <w:rFonts w:ascii="PMingLiU" w:eastAsia="PMingLiU" w:hAnsi="PMingLiU"/>
        <w:b/>
        <w:bCs/>
        <w:lang w:eastAsia="zh-TW"/>
      </w:rPr>
      <w:t>202</w:t>
    </w:r>
    <w:r w:rsidR="00F64E44" w:rsidRPr="009E5C75">
      <w:rPr>
        <w:rFonts w:ascii="PMingLiU" w:eastAsia="PMingLiU" w:hAnsi="PMingLiU" w:hint="eastAsia"/>
        <w:b/>
        <w:bCs/>
        <w:lang w:eastAsia="zh-TW"/>
      </w:rPr>
      <w:t>5</w:t>
    </w:r>
    <w:r w:rsidR="00CB0D4D" w:rsidRPr="009E5C75">
      <w:rPr>
        <w:rFonts w:ascii="PMingLiU" w:eastAsia="PMingLiU" w:hAnsi="PMingLiU" w:hint="eastAsia"/>
        <w:b/>
        <w:bCs/>
        <w:lang w:eastAsia="zh-TW"/>
      </w:rPr>
      <w:t>年</w:t>
    </w:r>
    <w:r w:rsidR="00B21ED3" w:rsidRPr="009E5C75">
      <w:rPr>
        <w:rFonts w:ascii="PMingLiU" w:eastAsia="PMingLiU" w:hAnsi="PMingLiU"/>
        <w:b/>
        <w:bCs/>
        <w:lang w:eastAsia="zh-TW"/>
      </w:rPr>
      <w:t>3</w:t>
    </w:r>
    <w:r w:rsidR="00CB0D4D" w:rsidRPr="009E5C75">
      <w:rPr>
        <w:rFonts w:ascii="PMingLiU" w:eastAsia="PMingLiU" w:hAnsi="PMingLiU" w:hint="eastAsia"/>
        <w:b/>
        <w:bCs/>
        <w:lang w:eastAsia="zh-TW"/>
      </w:rPr>
      <w:t>月</w:t>
    </w:r>
    <w:r w:rsidR="00B21ED3" w:rsidRPr="009E5C75">
      <w:rPr>
        <w:rFonts w:ascii="PMingLiU" w:eastAsia="PMingLiU" w:hAnsi="PMingLiU"/>
        <w:b/>
        <w:bCs/>
        <w:lang w:eastAsia="zh-TW"/>
      </w:rPr>
      <w:t>3</w:t>
    </w:r>
    <w:r w:rsidR="00CB0D4D" w:rsidRPr="009E5C75">
      <w:rPr>
        <w:rFonts w:ascii="PMingLiU" w:eastAsia="PMingLiU" w:hAnsi="PMingLiU" w:hint="eastAsia"/>
        <w:b/>
        <w:bCs/>
        <w:lang w:eastAsia="zh-TW"/>
      </w:rPr>
      <w:t>日</w:t>
    </w:r>
    <w:r w:rsidR="00BA6D2D" w:rsidRPr="009E5C75">
      <w:rPr>
        <w:rFonts w:ascii="PMingLiU" w:eastAsia="PMingLiU" w:hAnsi="PMingLiU" w:cs="PMingLiU" w:hint="eastAsia"/>
        <w:b/>
        <w:bCs/>
        <w:lang w:eastAsia="zh-TW"/>
      </w:rPr>
      <w:t>－</w:t>
    </w:r>
    <w:r w:rsidR="00215AD8" w:rsidRPr="009E5C75">
      <w:rPr>
        <w:rFonts w:ascii="PMingLiU" w:eastAsia="PMingLiU" w:hAnsi="PMingLiU"/>
        <w:b/>
        <w:bCs/>
        <w:lang w:eastAsia="zh-TW"/>
      </w:rPr>
      <w:t>3</w:t>
    </w:r>
    <w:r w:rsidR="00823EA4" w:rsidRPr="009E5C75">
      <w:rPr>
        <w:rFonts w:ascii="PMingLiU" w:eastAsia="PMingLiU" w:hAnsi="PMingLiU" w:hint="eastAsia"/>
        <w:b/>
        <w:bCs/>
        <w:lang w:eastAsia="zh-TW"/>
      </w:rPr>
      <w:t>月</w:t>
    </w:r>
    <w:r w:rsidR="00B21ED3" w:rsidRPr="009E5C75">
      <w:rPr>
        <w:rFonts w:ascii="PMingLiU" w:eastAsia="PMingLiU" w:hAnsi="PMingLiU"/>
        <w:b/>
        <w:bCs/>
        <w:lang w:eastAsia="zh-TW"/>
      </w:rPr>
      <w:t>9</w:t>
    </w:r>
    <w:r w:rsidR="00CB0D4D" w:rsidRPr="009E5C75">
      <w:rPr>
        <w:rFonts w:ascii="PMingLiU" w:eastAsia="PMingLiU" w:hAnsi="PMingLiU" w:hint="eastAsia"/>
        <w:b/>
        <w:bCs/>
        <w:lang w:eastAsia="zh-TW"/>
      </w:rPr>
      <w:t>日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EAF" w:rsidRDefault="00363EA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104FE"/>
    <w:rsid w:val="00010D31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7571"/>
    <w:rsid w:val="0009285B"/>
    <w:rsid w:val="00093D81"/>
    <w:rsid w:val="000940A0"/>
    <w:rsid w:val="00095FD0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1DBA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27B4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10062A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9D9"/>
    <w:rsid w:val="00125B2C"/>
    <w:rsid w:val="00127244"/>
    <w:rsid w:val="0012786C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2FD8"/>
    <w:rsid w:val="0014337E"/>
    <w:rsid w:val="00143EFD"/>
    <w:rsid w:val="001441BE"/>
    <w:rsid w:val="001441FC"/>
    <w:rsid w:val="00144C72"/>
    <w:rsid w:val="00144EF3"/>
    <w:rsid w:val="0014530C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7353"/>
    <w:rsid w:val="00167AFB"/>
    <w:rsid w:val="00170819"/>
    <w:rsid w:val="001726A6"/>
    <w:rsid w:val="00172B94"/>
    <w:rsid w:val="00172E45"/>
    <w:rsid w:val="0017305A"/>
    <w:rsid w:val="001739F3"/>
    <w:rsid w:val="00173C34"/>
    <w:rsid w:val="001749A0"/>
    <w:rsid w:val="00175257"/>
    <w:rsid w:val="00175554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CB3"/>
    <w:rsid w:val="00243471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B9D"/>
    <w:rsid w:val="00264E8E"/>
    <w:rsid w:val="0026509C"/>
    <w:rsid w:val="0026617E"/>
    <w:rsid w:val="00266361"/>
    <w:rsid w:val="00266C0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7D1"/>
    <w:rsid w:val="002B2216"/>
    <w:rsid w:val="002B291F"/>
    <w:rsid w:val="002B2DE3"/>
    <w:rsid w:val="002B36C6"/>
    <w:rsid w:val="002B3C4E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20EB"/>
    <w:rsid w:val="002E39D7"/>
    <w:rsid w:val="002E426F"/>
    <w:rsid w:val="002E42AF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4229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604C"/>
    <w:rsid w:val="003C7310"/>
    <w:rsid w:val="003D0A0E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B7E"/>
    <w:rsid w:val="00443508"/>
    <w:rsid w:val="0044388C"/>
    <w:rsid w:val="004456B4"/>
    <w:rsid w:val="004473AE"/>
    <w:rsid w:val="00447D0F"/>
    <w:rsid w:val="00453F3A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94"/>
    <w:rsid w:val="004E4037"/>
    <w:rsid w:val="004E437A"/>
    <w:rsid w:val="004E4B41"/>
    <w:rsid w:val="004E5368"/>
    <w:rsid w:val="004E5468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3E5"/>
    <w:rsid w:val="00550D4B"/>
    <w:rsid w:val="00553124"/>
    <w:rsid w:val="005547EF"/>
    <w:rsid w:val="00554C84"/>
    <w:rsid w:val="00555E54"/>
    <w:rsid w:val="005565D9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BAB"/>
    <w:rsid w:val="006A729A"/>
    <w:rsid w:val="006A75F0"/>
    <w:rsid w:val="006A7CC0"/>
    <w:rsid w:val="006B4486"/>
    <w:rsid w:val="006B4ABB"/>
    <w:rsid w:val="006B4F76"/>
    <w:rsid w:val="006B5FCF"/>
    <w:rsid w:val="006C0241"/>
    <w:rsid w:val="006C098C"/>
    <w:rsid w:val="006C1531"/>
    <w:rsid w:val="006C170A"/>
    <w:rsid w:val="006C2055"/>
    <w:rsid w:val="006C2070"/>
    <w:rsid w:val="006C25DA"/>
    <w:rsid w:val="006C32A0"/>
    <w:rsid w:val="006C38EF"/>
    <w:rsid w:val="006C45C3"/>
    <w:rsid w:val="006C63F1"/>
    <w:rsid w:val="006C644F"/>
    <w:rsid w:val="006C66C7"/>
    <w:rsid w:val="006C6BCB"/>
    <w:rsid w:val="006C7574"/>
    <w:rsid w:val="006D02BA"/>
    <w:rsid w:val="006D181F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3D9E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A48"/>
    <w:rsid w:val="0081371E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892"/>
    <w:rsid w:val="00850BF5"/>
    <w:rsid w:val="008510D5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631"/>
    <w:rsid w:val="00967B26"/>
    <w:rsid w:val="00970E12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3373"/>
    <w:rsid w:val="00993878"/>
    <w:rsid w:val="00993ABA"/>
    <w:rsid w:val="00995994"/>
    <w:rsid w:val="00996368"/>
    <w:rsid w:val="00996D4B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26D7"/>
    <w:rsid w:val="009F3E9C"/>
    <w:rsid w:val="009F4F88"/>
    <w:rsid w:val="009F52B8"/>
    <w:rsid w:val="009F5C53"/>
    <w:rsid w:val="009F669D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4643"/>
    <w:rsid w:val="00A45DEA"/>
    <w:rsid w:val="00A47E01"/>
    <w:rsid w:val="00A500CC"/>
    <w:rsid w:val="00A505F9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1CE1"/>
    <w:rsid w:val="00AA2E63"/>
    <w:rsid w:val="00AA2FFE"/>
    <w:rsid w:val="00AA4C64"/>
    <w:rsid w:val="00AA5820"/>
    <w:rsid w:val="00AA5FB7"/>
    <w:rsid w:val="00AA742C"/>
    <w:rsid w:val="00AB0566"/>
    <w:rsid w:val="00AB206D"/>
    <w:rsid w:val="00AB2284"/>
    <w:rsid w:val="00AB25E8"/>
    <w:rsid w:val="00AB5D86"/>
    <w:rsid w:val="00AB68C0"/>
    <w:rsid w:val="00AC2210"/>
    <w:rsid w:val="00AC2691"/>
    <w:rsid w:val="00AC4D32"/>
    <w:rsid w:val="00AC64D0"/>
    <w:rsid w:val="00AC68C0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75D3"/>
    <w:rsid w:val="00AF0096"/>
    <w:rsid w:val="00AF0F52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F6B"/>
    <w:rsid w:val="00B27970"/>
    <w:rsid w:val="00B279A1"/>
    <w:rsid w:val="00B3005F"/>
    <w:rsid w:val="00B306CD"/>
    <w:rsid w:val="00B310BB"/>
    <w:rsid w:val="00B33050"/>
    <w:rsid w:val="00B3330E"/>
    <w:rsid w:val="00B33976"/>
    <w:rsid w:val="00B33A49"/>
    <w:rsid w:val="00B340A7"/>
    <w:rsid w:val="00B348B3"/>
    <w:rsid w:val="00B34F12"/>
    <w:rsid w:val="00B35463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98F"/>
    <w:rsid w:val="00BA4BF0"/>
    <w:rsid w:val="00BA623C"/>
    <w:rsid w:val="00BA6930"/>
    <w:rsid w:val="00BA6D2D"/>
    <w:rsid w:val="00BA78D5"/>
    <w:rsid w:val="00BB1847"/>
    <w:rsid w:val="00BB1B35"/>
    <w:rsid w:val="00BB2607"/>
    <w:rsid w:val="00BB29C2"/>
    <w:rsid w:val="00BB3FCA"/>
    <w:rsid w:val="00BB4EC4"/>
    <w:rsid w:val="00BB57CE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85"/>
    <w:rsid w:val="00BD3493"/>
    <w:rsid w:val="00BD4516"/>
    <w:rsid w:val="00BD4D59"/>
    <w:rsid w:val="00BD5321"/>
    <w:rsid w:val="00BD5602"/>
    <w:rsid w:val="00BD5691"/>
    <w:rsid w:val="00BD65AF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67F"/>
    <w:rsid w:val="00C119C0"/>
    <w:rsid w:val="00C12AEE"/>
    <w:rsid w:val="00C138A3"/>
    <w:rsid w:val="00C14A01"/>
    <w:rsid w:val="00C14CDF"/>
    <w:rsid w:val="00C16211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8C8"/>
    <w:rsid w:val="00C94A98"/>
    <w:rsid w:val="00C959E7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621B"/>
    <w:rsid w:val="00CB65B2"/>
    <w:rsid w:val="00CB6E2C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D9C"/>
    <w:rsid w:val="00CE75E0"/>
    <w:rsid w:val="00CF0B16"/>
    <w:rsid w:val="00CF237B"/>
    <w:rsid w:val="00CF2405"/>
    <w:rsid w:val="00CF348E"/>
    <w:rsid w:val="00CF3D4A"/>
    <w:rsid w:val="00CF64C6"/>
    <w:rsid w:val="00CF7363"/>
    <w:rsid w:val="00D0007A"/>
    <w:rsid w:val="00D00801"/>
    <w:rsid w:val="00D00940"/>
    <w:rsid w:val="00D00DC1"/>
    <w:rsid w:val="00D011F9"/>
    <w:rsid w:val="00D029B6"/>
    <w:rsid w:val="00D03289"/>
    <w:rsid w:val="00D04781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40C10"/>
    <w:rsid w:val="00D4101A"/>
    <w:rsid w:val="00D41085"/>
    <w:rsid w:val="00D410A6"/>
    <w:rsid w:val="00D41732"/>
    <w:rsid w:val="00D42234"/>
    <w:rsid w:val="00D42619"/>
    <w:rsid w:val="00D43F9F"/>
    <w:rsid w:val="00D447DB"/>
    <w:rsid w:val="00D45B32"/>
    <w:rsid w:val="00D467E7"/>
    <w:rsid w:val="00D5114B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81D"/>
    <w:rsid w:val="00D738F5"/>
    <w:rsid w:val="00D73E63"/>
    <w:rsid w:val="00D77562"/>
    <w:rsid w:val="00D800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52A2"/>
    <w:rsid w:val="00DA5737"/>
    <w:rsid w:val="00DA6DD2"/>
    <w:rsid w:val="00DA6FD4"/>
    <w:rsid w:val="00DA7440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C6F"/>
    <w:rsid w:val="00DD0D66"/>
    <w:rsid w:val="00DD0F9B"/>
    <w:rsid w:val="00DD38F4"/>
    <w:rsid w:val="00DD51D7"/>
    <w:rsid w:val="00DD5F64"/>
    <w:rsid w:val="00DE05AE"/>
    <w:rsid w:val="00DE258A"/>
    <w:rsid w:val="00DE28C6"/>
    <w:rsid w:val="00DE3D0F"/>
    <w:rsid w:val="00DE43E0"/>
    <w:rsid w:val="00DE4635"/>
    <w:rsid w:val="00DE49C6"/>
    <w:rsid w:val="00DE5BE8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F11"/>
    <w:rsid w:val="00E63CA0"/>
    <w:rsid w:val="00E640B8"/>
    <w:rsid w:val="00E647CB"/>
    <w:rsid w:val="00E64826"/>
    <w:rsid w:val="00E64B32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17E4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5363"/>
    <w:rsid w:val="00F368DF"/>
    <w:rsid w:val="00F368F1"/>
    <w:rsid w:val="00F36BBE"/>
    <w:rsid w:val="00F3723A"/>
    <w:rsid w:val="00F40061"/>
    <w:rsid w:val="00F40131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69C5"/>
    <w:rsid w:val="00F66F04"/>
    <w:rsid w:val="00F676A7"/>
    <w:rsid w:val="00F677B0"/>
    <w:rsid w:val="00F710FB"/>
    <w:rsid w:val="00F7349C"/>
    <w:rsid w:val="00F73F18"/>
    <w:rsid w:val="00F75A69"/>
    <w:rsid w:val="00F76176"/>
    <w:rsid w:val="00F763E1"/>
    <w:rsid w:val="00F80506"/>
    <w:rsid w:val="00F80DF5"/>
    <w:rsid w:val="00F8171D"/>
    <w:rsid w:val="00F81736"/>
    <w:rsid w:val="00F81DE9"/>
    <w:rsid w:val="00F81F25"/>
    <w:rsid w:val="00F82625"/>
    <w:rsid w:val="00F83088"/>
    <w:rsid w:val="00F838BC"/>
    <w:rsid w:val="00F838D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F0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F997A-FBE8-44BC-95BE-FA96EF0F4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3795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3</cp:revision>
  <cp:lastPrinted>2024-11-16T03:05:00Z</cp:lastPrinted>
  <dcterms:created xsi:type="dcterms:W3CDTF">2025-03-01T19:50:00Z</dcterms:created>
  <dcterms:modified xsi:type="dcterms:W3CDTF">2025-03-01T19:52:00Z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