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648DFD" w14:textId="1F41FB12" w:rsidR="00EF1528" w:rsidRDefault="007434D4" w:rsidP="007434D4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7434D4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第二週</w:t>
      </w:r>
      <w:r w:rsidRPr="00EF1528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 xml:space="preserve">　</w:t>
      </w:r>
      <w:r w:rsidRPr="007434D4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跑盡當跑的賽程</w:t>
      </w:r>
    </w:p>
    <w:p w14:paraId="11A90DA6" w14:textId="2F133853" w:rsidR="00893994" w:rsidRPr="00411A0B" w:rsidRDefault="00467822" w:rsidP="00F2686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綱要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:</w:t>
      </w:r>
    </w:p>
    <w:p w14:paraId="629FDAE5" w14:textId="77777777" w:rsidR="0070498A" w:rsidRPr="0070498A" w:rsidRDefault="0070498A" w:rsidP="0070498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壹　「當跑的賽程我已經跑盡了」——提後四</w:t>
      </w:r>
      <w:r w:rsidRPr="0070498A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7</w:t>
      </w: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中：</w:t>
      </w:r>
    </w:p>
    <w:p w14:paraId="02AFF9B2" w14:textId="2892C024" w:rsidR="0070498A" w:rsidRDefault="0070498A" w:rsidP="000A2772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貳　正確的基督徒生活包括為著照神永遠的定旨完成神的經綸，奔跑賽程－林前九</w:t>
      </w:r>
      <w:r w:rsidRPr="0070498A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24</w:t>
      </w: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，弗一</w:t>
      </w:r>
      <w:r w:rsidRPr="0070498A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11</w:t>
      </w: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，三</w:t>
      </w:r>
      <w:r w:rsidRPr="0070498A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11</w:t>
      </w:r>
      <w:r w:rsidRPr="0070498A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14:paraId="6D3B0C79" w14:textId="065358C5" w:rsidR="003719E9" w:rsidRPr="00747E5D" w:rsidRDefault="005466B4" w:rsidP="00DC17C5">
      <w:pPr>
        <w:widowControl w:val="0"/>
        <w:jc w:val="both"/>
        <w:rPr>
          <w:rFonts w:ascii="PMingLiU" w:eastAsia="PMingLiU" w:hAnsi="PMingLiU"/>
          <w:b/>
          <w:bCs/>
          <w:lang w:eastAsia="zh-TW"/>
        </w:rPr>
      </w:pP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bookmarkStart w:id="0" w:name="_Hlk170205552"/>
      <w:r w:rsidR="004856FF" w:rsidRPr="00747E5D">
        <w:rPr>
          <w:rFonts w:ascii="PMingLiU" w:eastAsia="PMingLiU" w:hAnsi="PMingLiU" w:cs="PMingLiU"/>
          <w:b/>
          <w:bCs/>
          <w:color w:val="000000"/>
          <w:lang w:eastAsia="zh-TW"/>
        </w:rPr>
        <w:t>7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bookmarkEnd w:id="0"/>
      <w:r w:rsidR="003F4C13" w:rsidRPr="00747E5D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9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</w:t>
      </w:r>
      <w:r w:rsidR="000C17E5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14:paraId="0A3458E4" w14:textId="77777777" w:rsidR="0084566B" w:rsidRPr="0084566B" w:rsidRDefault="0084566B" w:rsidP="0084566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4:7</w:t>
      </w:r>
    </w:p>
    <w:p w14:paraId="1542DEC6" w14:textId="0A459C57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14:paraId="41691165" w14:textId="77777777" w:rsidR="0084566B" w:rsidRPr="0084566B" w:rsidRDefault="0084566B" w:rsidP="0084566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12:1</w:t>
      </w:r>
    </w:p>
    <w:p w14:paraId="76CD23C2" w14:textId="2B8B7393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所以，我們既有這許多的見證人，如同雲彩圍著我們，就當脫去各樣的重擔，和容易纏累我們的罪，憑著忍耐奔那擺在我們前頭的賽程，</w:t>
      </w:r>
    </w:p>
    <w:p w14:paraId="36E1C209" w14:textId="77777777" w:rsidR="0084566B" w:rsidRPr="0084566B" w:rsidRDefault="0084566B" w:rsidP="0084566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10:35</w:t>
      </w:r>
    </w:p>
    <w:p w14:paraId="0DDDB727" w14:textId="77777777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35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所以不可丟棄你們的膽量；這膽量是會得大賞賜的。</w:t>
      </w:r>
    </w:p>
    <w:p w14:paraId="0DC80B84" w14:textId="77777777" w:rsidR="0084566B" w:rsidRPr="0084566B" w:rsidRDefault="0084566B" w:rsidP="0084566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哥林多前書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3:14-15</w:t>
      </w:r>
    </w:p>
    <w:p w14:paraId="4E6E9135" w14:textId="77777777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人在那根基上所建造的工程若存得住，他就要得賞賜。</w:t>
      </w:r>
    </w:p>
    <w:p w14:paraId="02C57852" w14:textId="77777777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人的工程若被燒毀，他就要受虧損，自己卻要得救；只是這樣得救，要像從火裡經過的一樣。</w:t>
      </w:r>
    </w:p>
    <w:p w14:paraId="6CA5A200" w14:textId="77777777" w:rsidR="0084566B" w:rsidRPr="0084566B" w:rsidRDefault="0084566B" w:rsidP="0084566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腓立比書</w:t>
      </w:r>
      <w:r w:rsidRPr="0084566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3:13-14</w:t>
      </w:r>
    </w:p>
    <w:p w14:paraId="2944CD65" w14:textId="77777777" w:rsidR="0084566B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弟兄們，我不是以為自己已經取得了，我只有一件事，就是忘記背後，努力面前的，</w:t>
      </w:r>
    </w:p>
    <w:p w14:paraId="43CDD74F" w14:textId="4F885BC1" w:rsidR="00150A89" w:rsidRPr="0084566B" w:rsidRDefault="0084566B" w:rsidP="0084566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4566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84566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向著標竿竭力追求，要得神在基督耶穌裡，召我向上去得的獎賞。</w:t>
      </w:r>
    </w:p>
    <w:p w14:paraId="161C9E2E" w14:textId="1FDD8A33" w:rsidR="001B50A3" w:rsidRPr="00747E5D" w:rsidRDefault="001B50A3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24"/>
        <w:gridCol w:w="3761"/>
      </w:tblGrid>
      <w:tr w:rsidR="00F20B95" w:rsidRPr="00604785" w14:paraId="136067B4" w14:textId="77777777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7C07B" w14:textId="77777777"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1" w:name="_Hlk501052811"/>
            <w:bookmarkEnd w:id="1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F9D6" w14:textId="60B20B1F" w:rsidR="008417A1" w:rsidRPr="008417A1" w:rsidRDefault="008417A1" w:rsidP="007C7012">
            <w:pPr>
              <w:pStyle w:val="BodyText"/>
              <w:rPr>
                <w:rFonts w:ascii="PMingLiU" w:eastAsiaTheme="minorEastAsia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F2298">
              <w:rPr>
                <w:rFonts w:ascii="PMingLiU" w:eastAsia="PMingLiU" w:hAnsi="PMingLiU" w:cs="PingFang TC" w:hint="eastAsia"/>
                <w:color w:val="000000"/>
              </w:rPr>
              <w:t>第二週</w:t>
            </w:r>
            <w:r w:rsidR="007C701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14:paraId="74771983" w14:textId="0F4798FC" w:rsidR="007338CE" w:rsidRPr="00150A89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週</w:t>
      </w:r>
      <w:bookmarkStart w:id="2" w:name="_Hlk171606635"/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二</w:t>
      </w:r>
      <w:bookmarkEnd w:id="2"/>
      <w:r w:rsidR="00D57F06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2F74A9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4856FF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4856FF"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30</w:t>
      </w:r>
    </w:p>
    <w:p w14:paraId="476183DF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12:2</w:t>
      </w:r>
    </w:p>
    <w:p w14:paraId="030CC9DF" w14:textId="30CAC4FB" w:rsidR="002D3CA9" w:rsidRPr="00733629" w:rsidRDefault="00D56C30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="002D3CA9"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="002D3CA9"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望斷以及於耶穌，就是我們信心的創始者與成終者；祂為那擺在前面的喜樂，就輕看羞辱，忍受了十字架，便坐在神寶座的右邊。</w:t>
      </w:r>
    </w:p>
    <w:p w14:paraId="1CA92AE8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詩篇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27:4</w:t>
      </w:r>
    </w:p>
    <w:p w14:paraId="20DFD749" w14:textId="6DF3B104" w:rsidR="002D3CA9" w:rsidRPr="00733629" w:rsidRDefault="00D56C30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="002D3CA9"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="002D3CA9"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有一件事，我曾求耶和華，我仍要尋求；就是一生一世住在耶和華的殿中，瞻仰祂的榮美，在祂的殿裡求問。</w:t>
      </w:r>
    </w:p>
    <w:p w14:paraId="4652BD32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12:3</w:t>
      </w:r>
    </w:p>
    <w:p w14:paraId="6F311169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那忍受罪人這樣頂撞自己的，你們要考量比較，免得疲倦灰心。</w:t>
      </w:r>
    </w:p>
    <w:p w14:paraId="4875D8B6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3:22</w:t>
      </w:r>
    </w:p>
    <w:p w14:paraId="6C07A9C9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就是神的義，藉著信耶穌基督，歸與一切信的人，並沒有分別。</w:t>
      </w:r>
    </w:p>
    <w:p w14:paraId="7D0984E5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2:16</w:t>
      </w:r>
    </w:p>
    <w:p w14:paraId="713C2F36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</w:p>
    <w:p w14:paraId="2CEC2BB8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10:17</w:t>
      </w:r>
    </w:p>
    <w:p w14:paraId="7B560A7B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可見信是由於聽，聽是藉著基督的話。</w:t>
      </w:r>
    </w:p>
    <w:p w14:paraId="2EDD0C51" w14:textId="77777777" w:rsidR="002D3CA9" w:rsidRPr="00733629" w:rsidRDefault="002D3CA9" w:rsidP="002D3CA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73362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1:4</w:t>
      </w:r>
    </w:p>
    <w:p w14:paraId="712E4E2C" w14:textId="77777777" w:rsidR="002D3CA9" w:rsidRPr="00733629" w:rsidRDefault="002D3CA9" w:rsidP="002D3CA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3362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73362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願你吸引我，我們就快跑跟隨你—王帶我進了他的內室—我們必因你歡喜快樂；我們要稱讚你的愛情，勝似稱讚美酒。她們愛你是理所當然的。</w:t>
      </w:r>
    </w:p>
    <w:p w14:paraId="2F899F01" w14:textId="38DACC82" w:rsidR="004D74AB" w:rsidRPr="004D74AB" w:rsidRDefault="004D74AB" w:rsidP="004D74AB">
      <w:pPr>
        <w:rPr>
          <w:rFonts w:ascii="PMingLiU" w:eastAsia="PMingLiU" w:hAnsi="PMingLiU" w:cs="PMingLiU"/>
          <w:color w:val="000000"/>
          <w:lang w:eastAsia="zh-TW"/>
        </w:rPr>
      </w:pP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985"/>
      </w:tblGrid>
      <w:tr w:rsidR="00B43FDC" w:rsidRPr="00604785" w14:paraId="74FFBB50" w14:textId="77777777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8F233" w14:textId="77777777" w:rsidR="00B43FDC" w:rsidRPr="005812C4" w:rsidRDefault="005466B4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86CB" w14:textId="59BA0178" w:rsidR="00B43FDC" w:rsidRPr="005812C4" w:rsidRDefault="008417A1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 xml:space="preserve">2024年國際華語特會 </w:t>
            </w:r>
            <w:r w:rsidR="007F2298" w:rsidRPr="005812C4">
              <w:rPr>
                <w:rFonts w:ascii="PMingLiU" w:eastAsia="PMingLiU" w:hAnsi="PMingLiU" w:hint="eastAsia"/>
                <w:color w:val="000000"/>
              </w:rPr>
              <w:t>第二週</w:t>
            </w:r>
            <w:r w:rsidR="007C7012" w:rsidRPr="005812C4">
              <w:rPr>
                <w:rFonts w:ascii="PMingLiU" w:eastAsia="PMingLiU" w:hAnsi="PMingLiU"/>
                <w:color w:val="000000"/>
              </w:rPr>
              <w:t xml:space="preserve"> </w:t>
            </w:r>
            <w:r w:rsidR="007C7012" w:rsidRPr="005812C4">
              <w:rPr>
                <w:rFonts w:ascii="PMingLiU" w:eastAsia="PMingLiU" w:hAnsi="PMingLiU" w:hint="eastAsia"/>
                <w:color w:val="000000"/>
              </w:rPr>
              <w:t>週</w:t>
            </w:r>
            <w:r w:rsidR="005466B4" w:rsidRPr="005812C4">
              <w:rPr>
                <w:rFonts w:ascii="PMingLiU" w:eastAsia="PMingLiU" w:hAnsi="PMingLiU" w:hint="eastAsia"/>
                <w:color w:val="000000"/>
              </w:rPr>
              <w:t>二</w:t>
            </w:r>
          </w:p>
        </w:tc>
      </w:tr>
    </w:tbl>
    <w:p w14:paraId="53F9F35F" w14:textId="408E8B62" w:rsidR="00490C10" w:rsidRPr="00150A89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週三</w:t>
      </w:r>
      <w:r w:rsidR="00F547D8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4710CA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4710CA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31</w:t>
      </w:r>
    </w:p>
    <w:p w14:paraId="71648767" w14:textId="77777777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哥林多前書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9:24-26</w:t>
      </w:r>
    </w:p>
    <w:p w14:paraId="38AB66D7" w14:textId="7A51825F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豈不知在場上賽跑的都跑，但得獎賞的只有一人？你們應當這樣跑，好叫你們得著獎賞。</w:t>
      </w:r>
    </w:p>
    <w:p w14:paraId="229519A7" w14:textId="24037C09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25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凡較力爭勝的，諸事都有節制；他們不過是要得能壞的華冠，我們卻是要得不能壞的華冠。</w:t>
      </w:r>
    </w:p>
    <w:p w14:paraId="4D05E373" w14:textId="34BA331F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26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所以我這樣奔跑，不像無定向的；我這樣鬥拳，不像打空氣的；</w:t>
      </w:r>
    </w:p>
    <w:p w14:paraId="75F38D10" w14:textId="77777777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哥林多前書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9:27</w:t>
      </w:r>
    </w:p>
    <w:p w14:paraId="1B779A4C" w14:textId="77777777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27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我乃是痛擊己身，叫身為奴，免得我傳給別人，自己反不蒙稱許。</w:t>
      </w:r>
    </w:p>
    <w:p w14:paraId="56671645" w14:textId="77777777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1:4</w:t>
      </w:r>
    </w:p>
    <w:p w14:paraId="4BCE4BE7" w14:textId="77777777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可以得著不能朽壞、不能玷污、不能衰殘，為你們存留在諸天之上的基業，</w:t>
      </w:r>
    </w:p>
    <w:p w14:paraId="4442B9E7" w14:textId="77777777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5:4</w:t>
      </w:r>
    </w:p>
    <w:p w14:paraId="4EE2BCB7" w14:textId="77777777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到了牧長顯現的時候，你們必得著那不能衰殘的榮耀冠冕。</w:t>
      </w:r>
    </w:p>
    <w:p w14:paraId="46698E36" w14:textId="77777777" w:rsidR="005812C4" w:rsidRDefault="005812C4" w:rsidP="00D56C30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</w:p>
    <w:p w14:paraId="6B6EA49A" w14:textId="08ABEB2B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2:10</w:t>
      </w:r>
    </w:p>
    <w:p w14:paraId="0EAD85E9" w14:textId="77777777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你將要受的苦你不用怕。看哪，魔鬼將要把你們中間幾個人下在監裡，叫你們受試煉；你們必受患難十日。你務要至死忠信，我就賜給你那生命的冠冕。</w:t>
      </w:r>
    </w:p>
    <w:p w14:paraId="31F6E6BB" w14:textId="77777777" w:rsidR="00D56C30" w:rsidRPr="00D56C30" w:rsidRDefault="00D56C30" w:rsidP="00D56C3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D56C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3:11</w:t>
      </w:r>
    </w:p>
    <w:p w14:paraId="67FE586A" w14:textId="77777777" w:rsidR="00D56C30" w:rsidRPr="00D56C30" w:rsidRDefault="00D56C30" w:rsidP="00D56C3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56C3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D56C3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我必快來，你要持守你所有的，免得有人奪去你的冠冕。</w:t>
      </w:r>
    </w:p>
    <w:p w14:paraId="2D93FFBD" w14:textId="6647FB89"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52"/>
        <w:gridCol w:w="3894"/>
      </w:tblGrid>
      <w:tr w:rsidR="00F20B95" w:rsidRPr="00604785" w14:paraId="2C40AF64" w14:textId="77777777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4A3BB" w14:textId="77777777"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A0B50" w14:textId="0FA7E7A0" w:rsidR="00F20B95" w:rsidRPr="00604785" w:rsidRDefault="008417A1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F2298">
              <w:rPr>
                <w:rFonts w:ascii="PMingLiU" w:eastAsia="PMingLiU" w:hAnsi="PMingLiU" w:cs="PingFang TC" w:hint="eastAsia"/>
                <w:color w:val="000000"/>
              </w:rPr>
              <w:t>第二週</w:t>
            </w:r>
            <w:r w:rsidR="00EE6C4A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EE6C4A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14:paraId="23A06E72" w14:textId="68D3DB60" w:rsidR="00B01A32" w:rsidRPr="00150A89" w:rsidRDefault="005466B4" w:rsidP="00D14B59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週四</w:t>
      </w:r>
      <w:r w:rsidR="00B01A32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8/1</w:t>
      </w:r>
    </w:p>
    <w:p w14:paraId="0C10D805" w14:textId="77F00786" w:rsidR="002E0175" w:rsidRPr="002E0175" w:rsidRDefault="002E0175" w:rsidP="002E017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E017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2E017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774CBC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4:13</w:t>
      </w:r>
      <w:r w:rsidRPr="00774CBC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,18;5:7</w:t>
      </w:r>
    </w:p>
    <w:p w14:paraId="7D3BE7C4" w14:textId="39C27DB9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*4:</w:t>
      </w: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並且照經上所記</w:t>
      </w:r>
      <w:proofErr w:type="gramStart"/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：“</w:t>
      </w:r>
      <w:proofErr w:type="gramEnd"/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我信，所以我說話；”我們既有這同樣信心的靈，也就信，所以也就說話，</w:t>
      </w:r>
    </w:p>
    <w:p w14:paraId="2B9E38FA" w14:textId="63A8DA12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*4:</w:t>
      </w: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我們原不是顧念所見的，乃是顧念所不見的，因為所見的是暫時的，所不見的纔是永遠的。</w:t>
      </w:r>
    </w:p>
    <w:p w14:paraId="478C5359" w14:textId="3D3230C7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*5:</w:t>
      </w: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（因我們行事為人，是憑著信心，不是憑著眼見；）</w:t>
      </w:r>
    </w:p>
    <w:p w14:paraId="6D664F14" w14:textId="77777777" w:rsidR="002E0175" w:rsidRPr="002E0175" w:rsidRDefault="002E0175" w:rsidP="002E017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E017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2E017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2:8</w:t>
      </w:r>
    </w:p>
    <w:p w14:paraId="08F492A1" w14:textId="77777777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你們得救是靠著恩典，藉著信；這並不是出於你們，乃是神的恩賜；</w:t>
      </w:r>
    </w:p>
    <w:p w14:paraId="29A9CE61" w14:textId="77777777" w:rsidR="002E0175" w:rsidRPr="002E0175" w:rsidRDefault="002E0175" w:rsidP="002E017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E017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2E017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8:24</w:t>
      </w:r>
    </w:p>
    <w:p w14:paraId="725F394D" w14:textId="77777777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因為我們是在盼望中得救的；只是所見的盼望不是盼望，誰還盼望他所見的？</w:t>
      </w:r>
    </w:p>
    <w:p w14:paraId="4A26258D" w14:textId="3CA1A87A" w:rsidR="002E0175" w:rsidRPr="002E0175" w:rsidRDefault="002E0175" w:rsidP="002E017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E017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2E017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11:1</w:t>
      </w:r>
      <w:r w:rsidRPr="002E017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,27</w:t>
      </w:r>
    </w:p>
    <w:p w14:paraId="347B5F53" w14:textId="77777777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信就是所望之事的質實，是未見之事的確證。</w:t>
      </w:r>
    </w:p>
    <w:p w14:paraId="5EB1E406" w14:textId="77777777" w:rsidR="002E0175" w:rsidRPr="004028DB" w:rsidRDefault="002E0175" w:rsidP="002E017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028D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27 </w:t>
      </w:r>
      <w:r w:rsidRPr="004028D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他因著信，離開埃及，不怕王怒；因他堅定不移，如同看見那不能看見的主；</w:t>
      </w:r>
    </w:p>
    <w:p w14:paraId="60D4E254" w14:textId="67509699"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650"/>
      </w:tblGrid>
      <w:tr w:rsidR="000D00FE" w:rsidRPr="00604785" w14:paraId="3199E61B" w14:textId="7777777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96768" w14:textId="77777777"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F73F" w14:textId="04D722DA" w:rsidR="000D00FE" w:rsidRPr="00604785" w:rsidRDefault="000E051E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0E051E">
              <w:rPr>
                <w:rFonts w:ascii="PMingLiU" w:eastAsia="PMingLiU" w:hAnsi="PMingLiU" w:cs="PingFang TC"/>
                <w:color w:val="000000"/>
              </w:rPr>
              <w:t>2024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年國際華語特會</w:t>
            </w:r>
            <w:r w:rsidRPr="000E051E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7F2298">
              <w:rPr>
                <w:rFonts w:ascii="PMingLiU" w:eastAsia="PMingLiU" w:hAnsi="PMingLiU" w:cs="PingFang TC" w:hint="eastAsia"/>
                <w:color w:val="000000"/>
              </w:rPr>
              <w:t>第二週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14:paraId="781D78D1" w14:textId="19AE6318" w:rsidR="003719E9" w:rsidRPr="00150A89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週五</w:t>
      </w:r>
      <w:r w:rsidR="00E73E73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8/2</w:t>
      </w:r>
    </w:p>
    <w:p w14:paraId="3A113637" w14:textId="77777777" w:rsidR="000D18D8" w:rsidRPr="009D2208" w:rsidRDefault="000D18D8" w:rsidP="000D18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D220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1:8</w:t>
      </w:r>
    </w:p>
    <w:p w14:paraId="4159BE70" w14:textId="17F5DC58" w:rsidR="000D18D8" w:rsidRPr="00B25ACB" w:rsidRDefault="009D220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*</w:t>
      </w:r>
      <w:r w:rsidR="000D18D8"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="000D18D8"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你們雖然沒有見過祂，卻是愛祂，如今雖不得看見，卻因信入祂而歡騰，有說不出來、滿有榮光的喜樂，</w:t>
      </w:r>
    </w:p>
    <w:p w14:paraId="2AEB9C17" w14:textId="77777777" w:rsidR="000D18D8" w:rsidRPr="009D2208" w:rsidRDefault="000D18D8" w:rsidP="000D18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D220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哥林多後書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3:18</w:t>
      </w:r>
    </w:p>
    <w:p w14:paraId="2BCFEA2F" w14:textId="3D66E001" w:rsidR="000D18D8" w:rsidRPr="00B25ACB" w:rsidRDefault="009D220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*</w:t>
      </w:r>
      <w:r w:rsidR="000D18D8"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="000D18D8"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14:paraId="6257E005" w14:textId="77777777" w:rsidR="000D18D8" w:rsidRPr="009D2208" w:rsidRDefault="000D18D8" w:rsidP="000D18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D220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25:23</w:t>
      </w:r>
    </w:p>
    <w:p w14:paraId="6039FC93" w14:textId="77777777" w:rsidR="000D18D8" w:rsidRPr="00B25ACB" w:rsidRDefault="000D18D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主人對他說，好，良善又忠信的奴僕，你在不多的事上既是忠信的，我要把許多事派你管理；進來享受你主人的快樂。</w:t>
      </w:r>
    </w:p>
    <w:p w14:paraId="2B9B8EA9" w14:textId="77777777" w:rsidR="000D18D8" w:rsidRPr="009D2208" w:rsidRDefault="000D18D8" w:rsidP="000D18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D220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2:20</w:t>
      </w:r>
    </w:p>
    <w:p w14:paraId="09BCBB85" w14:textId="77777777" w:rsidR="000D18D8" w:rsidRPr="00B25ACB" w:rsidRDefault="000D18D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14:paraId="287293CB" w14:textId="77777777" w:rsidR="000D18D8" w:rsidRPr="009D2208" w:rsidRDefault="000D18D8" w:rsidP="000D18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D220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腓立比書</w:t>
      </w:r>
      <w:r w:rsidRPr="009D220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3:12-14</w:t>
      </w:r>
    </w:p>
    <w:p w14:paraId="4E9C883F" w14:textId="77777777" w:rsidR="000D18D8" w:rsidRPr="00B25ACB" w:rsidRDefault="000D18D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這不是說，我已經得著了，或已經完全了，我乃是竭力追求，或者可以取得基督耶穌所以取得我的。</w:t>
      </w:r>
    </w:p>
    <w:p w14:paraId="6623A6E3" w14:textId="77777777" w:rsidR="000D18D8" w:rsidRPr="00B25ACB" w:rsidRDefault="000D18D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弟兄們，我不是以為自己已經取得了，我只有一件事，就是忘記背後，努力面前的，</w:t>
      </w:r>
    </w:p>
    <w:p w14:paraId="00C62FAE" w14:textId="77777777" w:rsidR="000D18D8" w:rsidRPr="00B25ACB" w:rsidRDefault="000D18D8" w:rsidP="000D18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25ACB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B25AC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向著標竿竭力追求，要得神在基督耶穌裡，召我向上去得的獎賞。</w:t>
      </w:r>
    </w:p>
    <w:p w14:paraId="5B296C4B" w14:textId="77777777" w:rsidR="000D18D8" w:rsidRDefault="000D18D8" w:rsidP="000E051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0D00FE" w:rsidRPr="00604785" w14:paraId="5792F09B" w14:textId="77777777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8EFEF" w14:textId="77777777"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926C" w14:textId="342C6095" w:rsidR="000D00FE" w:rsidRPr="00604785" w:rsidRDefault="000E051E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F2298">
              <w:rPr>
                <w:rFonts w:ascii="PMingLiU" w:eastAsia="PMingLiU" w:hAnsi="PMingLiU" w:cs="PingFang TC" w:hint="eastAsia"/>
                <w:color w:val="000000"/>
              </w:rPr>
              <w:t>第二週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14:paraId="3B254D11" w14:textId="13F11DDD" w:rsidR="0020137E" w:rsidRPr="00150A89" w:rsidRDefault="005466B4" w:rsidP="000B4AFD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週六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8/3</w:t>
      </w:r>
    </w:p>
    <w:p w14:paraId="3491FE95" w14:textId="77777777" w:rsidR="004028DB" w:rsidRPr="00B7487D" w:rsidRDefault="004028DB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B748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441FC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12:3</w:t>
      </w:r>
    </w:p>
    <w:p w14:paraId="5FE06535" w14:textId="0D2C5D22" w:rsidR="004028DB" w:rsidRPr="00B7487D" w:rsidRDefault="00F84183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4028DB"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="004028DB"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那忍受罪人這樣頂撞自己的，你們要考量比較，免得疲倦灰心。</w:t>
      </w:r>
    </w:p>
    <w:p w14:paraId="3E977C3E" w14:textId="77777777" w:rsidR="004028DB" w:rsidRPr="00B7487D" w:rsidRDefault="004028DB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使徒行傳</w:t>
      </w:r>
      <w:r w:rsidRPr="00B748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F84183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20:24</w:t>
      </w:r>
    </w:p>
    <w:p w14:paraId="54863622" w14:textId="79FDA7A2" w:rsidR="004028DB" w:rsidRPr="00B7487D" w:rsidRDefault="00F84183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4028DB"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="004028DB"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我卻不以性命為念，也不看為寶貴，只要行完我的路程，成就我從主耶穌所領受的職事，鄭重見證神恩典的福音。</w:t>
      </w:r>
    </w:p>
    <w:p w14:paraId="3BD78780" w14:textId="77777777" w:rsidR="004028DB" w:rsidRPr="00B7487D" w:rsidRDefault="004028DB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民數記</w:t>
      </w:r>
      <w:r w:rsidRPr="00B748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32:6</w:t>
      </w:r>
    </w:p>
    <w:p w14:paraId="56760879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摩西對迦得子孫和流便子孫說，難道你們的弟兄去打仗，你們竟坐在這裡麼？</w:t>
      </w:r>
    </w:p>
    <w:p w14:paraId="738971B8" w14:textId="77777777" w:rsidR="00E7173F" w:rsidRDefault="00E7173F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14:paraId="7E1FB0A7" w14:textId="77777777" w:rsidR="00E7173F" w:rsidRDefault="00E7173F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14:paraId="092FF509" w14:textId="7ADCA7D6" w:rsidR="004028DB" w:rsidRPr="00B7487D" w:rsidRDefault="004028DB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彌迦書</w:t>
      </w:r>
      <w:r w:rsidRPr="00B748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7:8</w:t>
      </w:r>
    </w:p>
    <w:p w14:paraId="0FD7FD0A" w14:textId="20C8F6DF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我的仇敵阿，不要向我誇耀；我雖跌倒，卻要起來；我雖坐在黑暗裡，耶和華卻是我的光。</w:t>
      </w:r>
    </w:p>
    <w:p w14:paraId="6C1326E5" w14:textId="77777777" w:rsidR="004028DB" w:rsidRPr="00B7487D" w:rsidRDefault="004028DB" w:rsidP="004028DB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馬可福音</w:t>
      </w:r>
      <w:r w:rsidRPr="00B748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6:45-51</w:t>
      </w:r>
    </w:p>
    <w:p w14:paraId="35C81D39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45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耶穌隨即催門徒上船，先到對岸伯賽大去，等祂解散群眾。</w:t>
      </w:r>
    </w:p>
    <w:p w14:paraId="5915DB43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46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祂既辭別了他們，就往山上去禱告。</w:t>
      </w:r>
    </w:p>
    <w:p w14:paraId="36898516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47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到了晚上，船在海中，耶穌獨自在岸上，</w:t>
      </w:r>
    </w:p>
    <w:p w14:paraId="54C37E79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48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看見門徒，因風不順，搖櫓甚苦。夜裡約有四更天，祂在海上走向他們，想要走過他們去。</w:t>
      </w:r>
    </w:p>
    <w:p w14:paraId="6AD7CDDB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49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門徒看見祂在海上走，以為是鬼怪，就喊叫起來；</w:t>
      </w:r>
    </w:p>
    <w:p w14:paraId="74014BF5" w14:textId="77777777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50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因為他們都看見了祂，且甚驚慌。耶穌立即同他們講話，對他們說，放心，是我，不要怕。</w:t>
      </w:r>
    </w:p>
    <w:p w14:paraId="6B596575" w14:textId="70CBEA84" w:rsidR="004028DB" w:rsidRPr="00B7487D" w:rsidRDefault="004028DB" w:rsidP="004028D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B7487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51 </w:t>
      </w:r>
      <w:r w:rsidRPr="00B7487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於是到他們那裡，上了船，風就止住了。他們心裡極其驚奇，</w:t>
      </w:r>
    </w:p>
    <w:p w14:paraId="1D4293C4" w14:textId="77777777" w:rsidR="004028DB" w:rsidRPr="00B7487D" w:rsidRDefault="004028DB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792"/>
      </w:tblGrid>
      <w:tr w:rsidR="0007629E" w:rsidRPr="00604785" w14:paraId="1BF40F99" w14:textId="7777777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7E7D9" w14:textId="77777777"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2C74" w14:textId="073F6D36" w:rsidR="0007629E" w:rsidRPr="00604785" w:rsidRDefault="008417A1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F2298">
              <w:rPr>
                <w:rFonts w:ascii="PMingLiU" w:eastAsia="PMingLiU" w:hAnsi="PMingLiU" w:cs="PingFang TC" w:hint="eastAsia"/>
                <w:color w:val="000000"/>
              </w:rPr>
              <w:t>第二週</w:t>
            </w:r>
            <w:r w:rsidR="003F6DE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3F6DE2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14:paraId="7D070F8F" w14:textId="5876C1C1" w:rsidR="007B24CF" w:rsidRPr="006D02BA" w:rsidRDefault="005466B4" w:rsidP="006D02B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主日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</w:t>
      </w:r>
      <w:r w:rsidR="00F84183">
        <w:rPr>
          <w:rFonts w:ascii="PMingLiU" w:eastAsiaTheme="minorEastAsia" w:hAnsi="PMingLiU" w:cs="PMingLiU"/>
          <w:b/>
          <w:bCs/>
          <w:color w:val="000000"/>
          <w:lang w:eastAsia="zh-TW"/>
        </w:rPr>
        <w:t>8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/4</w:t>
      </w:r>
      <w:r w:rsidR="000E3C4F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,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榮耀歸主</w:t>
      </w:r>
    </w:p>
    <w:p w14:paraId="592D6856" w14:textId="77777777" w:rsidR="00F84183" w:rsidRPr="00F84183" w:rsidRDefault="00F84183" w:rsidP="00F84183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F8418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20:19-29</w:t>
      </w:r>
    </w:p>
    <w:p w14:paraId="3E088FF2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那日（就是七日的第一日）晚上，門徒所在的地方，因怕猶太人，門都關了；耶穌來站在當中，對他們說，願你們平安。</w:t>
      </w:r>
    </w:p>
    <w:p w14:paraId="6987158C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說了這話，就把手和肋旁指給他們看。門徒看見主，就喜樂了。</w:t>
      </w:r>
    </w:p>
    <w:p w14:paraId="7E528581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耶穌又對他們說，願你們平安，父怎樣差遣了我，我也照樣差遣你們。</w:t>
      </w:r>
    </w:p>
    <w:p w14:paraId="3ED8AA69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說了這話，就向他們吹入一口氣，說，你們受聖靈。</w:t>
      </w:r>
    </w:p>
    <w:p w14:paraId="190E646D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你們赦免誰的罪，誰的罪就赦免了；你們留下誰的罪，誰的罪就留下了。</w:t>
      </w:r>
    </w:p>
    <w:p w14:paraId="582F5AC0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那十二個門徒中，有一個稱為低土馬的多馬，耶穌來的時候，他沒有和他們在一起。</w:t>
      </w:r>
    </w:p>
    <w:p w14:paraId="2BB95796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25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其他的門徒就對他說，我們已經看見主了。多馬卻對他們說，除非我看見祂手上的釘痕，用指頭探入那釘痕，又用手探入祂的肋旁，我總不信。</w:t>
      </w:r>
    </w:p>
    <w:p w14:paraId="0061D52F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26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過了八日，耶穌的門徒又在屋裡，多馬也和他們在一起。門雖都是關的，耶穌卻來站在當中，說，願你們平安。</w:t>
      </w:r>
    </w:p>
    <w:p w14:paraId="443C2EAF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27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就對多馬說，伸過你的指頭來，摸我的手；伸出你的手來，探入我的肋旁。不要不信，總要信。</w:t>
      </w:r>
    </w:p>
    <w:p w14:paraId="53D7DBC5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28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多馬回答祂說，我的主，我的神。</w:t>
      </w:r>
    </w:p>
    <w:p w14:paraId="1B1707E2" w14:textId="77777777" w:rsidR="00F84183" w:rsidRPr="00F84183" w:rsidRDefault="00F84183" w:rsidP="00F8418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8418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29 </w:t>
      </w:r>
      <w:r w:rsidRPr="00F8418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耶穌對他說，你因看見了我纔信，那沒有看見就信的有福了。</w:t>
      </w:r>
    </w:p>
    <w:p w14:paraId="14A00F17" w14:textId="77777777" w:rsidR="00F84183" w:rsidRDefault="00F84183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604785" w14:paraId="617C9C8D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47070" w14:textId="77777777"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2A11" w14:textId="6E10F4EB" w:rsidR="00853CFF" w:rsidRPr="00604785" w:rsidRDefault="005953AF" w:rsidP="005953AF">
            <w:pPr>
              <w:pStyle w:val="BodyText"/>
              <w:spacing w:after="0"/>
              <w:jc w:val="both"/>
              <w:rPr>
                <w:rFonts w:ascii="PMingLiU" w:eastAsia="PMingLiU" w:hAnsi="PMingLiU"/>
                <w:lang w:eastAsia="zh-CN"/>
              </w:rPr>
            </w:pPr>
            <w:r w:rsidRPr="005953AF">
              <w:rPr>
                <w:rFonts w:ascii="PMingLiU" w:eastAsia="PMingLiU" w:hAnsi="PMingLiU" w:hint="eastAsia"/>
              </w:rPr>
              <w:t>小</w:t>
            </w:r>
            <w:r w:rsidR="008E2293" w:rsidRPr="008E2293">
              <w:rPr>
                <w:rFonts w:ascii="PMingLiU" w:eastAsia="PMingLiU" w:hAnsi="PMingLiU" w:hint="eastAsia"/>
              </w:rPr>
              <w:t>本</w:t>
            </w:r>
            <w:r w:rsidR="00CB1A76" w:rsidRPr="00604785">
              <w:rPr>
                <w:rFonts w:ascii="PMingLiU" w:eastAsia="PMingLiU" w:hAnsi="PMingLiU" w:hint="eastAsia"/>
              </w:rPr>
              <w:t>詩歌</w:t>
            </w:r>
            <w:r w:rsidRPr="005953AF">
              <w:rPr>
                <w:rFonts w:ascii="PMingLiU" w:eastAsia="PMingLiU" w:hAnsi="PMingLiU"/>
              </w:rPr>
              <w:t xml:space="preserve"> 424</w:t>
            </w:r>
            <w:r w:rsidR="00CB1A76" w:rsidRPr="00604785">
              <w:rPr>
                <w:rFonts w:ascii="PMingLiU" w:eastAsia="PMingLiU" w:hAnsi="PMingLiU" w:hint="eastAsia"/>
              </w:rPr>
              <w:t>首</w:t>
            </w:r>
          </w:p>
        </w:tc>
      </w:tr>
    </w:tbl>
    <w:p w14:paraId="7963BFB0" w14:textId="77777777" w:rsidR="00774CBC" w:rsidRDefault="00774CBC" w:rsidP="00E7173F">
      <w:pPr>
        <w:widowControl w:val="0"/>
        <w:pBdr>
          <w:bottom w:val="single" w:sz="4" w:space="1" w:color="auto"/>
        </w:pBdr>
        <w:suppressAutoHyphens/>
        <w:jc w:val="both"/>
        <w:rPr>
          <w:rFonts w:ascii="PMingLiU" w:eastAsiaTheme="minorEastAsia" w:hAnsi="PMingLiU" w:cs="Arial"/>
          <w:b/>
          <w:bCs/>
          <w:kern w:val="2"/>
          <w:u w:val="single"/>
        </w:rPr>
      </w:pPr>
    </w:p>
    <w:p w14:paraId="6FA622BE" w14:textId="02BDC2B2" w:rsidR="00341A46" w:rsidRPr="00782372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lang w:eastAsia="zh-TW"/>
        </w:rPr>
      </w:pPr>
      <w:r w:rsidRPr="00782372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782372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</w:t>
      </w:r>
      <w:r w:rsidR="005466B4" w:rsidRPr="0078237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希伯來書</w:t>
      </w:r>
    </w:p>
    <w:p w14:paraId="538FB4A7" w14:textId="77777777" w:rsidR="006F3F8A" w:rsidRPr="006D02BA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double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u w:val="double"/>
          <w:lang w:eastAsia="zh-TW"/>
        </w:rPr>
        <w:t>一年級《希伯來書》通讀</w:t>
      </w:r>
    </w:p>
    <w:p w14:paraId="4B125E95" w14:textId="640539F7" w:rsidR="006F3F8A" w:rsidRPr="00CA7C49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A7C49">
        <w:rPr>
          <w:rFonts w:ascii="PMingLiU" w:eastAsiaTheme="minorEastAsia" w:hAnsi="PMingLiU" w:cs="Arial" w:hint="eastAsia"/>
          <w:kern w:val="2"/>
          <w:sz w:val="22"/>
          <w:szCs w:val="22"/>
          <w:lang w:eastAsia="zh-TW"/>
        </w:rPr>
        <w:t xml:space="preserve"> 9:1-5</w:t>
      </w:r>
    </w:p>
    <w:p w14:paraId="1AC353E5" w14:textId="0F0E3485" w:rsidR="00893994" w:rsidRPr="006D02BA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追求：希伯來書生命讀經第</w:t>
      </w:r>
      <w:r w:rsidR="008E2293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4</w:t>
      </w:r>
      <w:r w:rsidR="00CA7C49">
        <w:rPr>
          <w:rFonts w:ascii="PMingLiU" w:eastAsiaTheme="minorEastAsia" w:hAnsi="PMingLiU" w:cs="Arial" w:hint="eastAsia"/>
          <w:kern w:val="2"/>
          <w:sz w:val="22"/>
          <w:szCs w:val="22"/>
          <w:lang w:eastAsia="zh-TW"/>
        </w:rPr>
        <w:t>2</w:t>
      </w: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14:paraId="7586A509" w14:textId="77777777" w:rsidR="0057187F" w:rsidRPr="006D02BA" w:rsidRDefault="0057187F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</w:p>
    <w:p w14:paraId="527642E5" w14:textId="77777777" w:rsidR="00ED6C49" w:rsidRPr="00CA698B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double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u w:val="double"/>
          <w:lang w:eastAsia="zh-TW"/>
        </w:rPr>
        <w:t>二年級《希伯來書》主題研讀</w:t>
      </w:r>
    </w:p>
    <w:p w14:paraId="54AA3FB3" w14:textId="14E3FD0E"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主題：</w:t>
      </w:r>
      <w:r w:rsidR="00774CBC" w:rsidRPr="00774CBC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勤奮、確信、盼望一直到底</w:t>
      </w:r>
    </w:p>
    <w:p w14:paraId="225AA8BF" w14:textId="0F12BE1F"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A7C49"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>3:6, 14; 6:11, 15; 10:36</w:t>
      </w:r>
    </w:p>
    <w:p w14:paraId="0B085E63" w14:textId="070D1684"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指定閱讀：希伯來書生命讀經第</w:t>
      </w:r>
      <w:r w:rsidR="0062296D">
        <w:rPr>
          <w:rFonts w:ascii="PMingLiU" w:eastAsia="PMingLiU" w:hAnsi="PMingLiU" w:cs="Arial"/>
          <w:kern w:val="2"/>
          <w:sz w:val="22"/>
          <w:szCs w:val="22"/>
          <w:lang w:eastAsia="zh-TW"/>
        </w:rPr>
        <w:t>34</w:t>
      </w: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14:paraId="76C75FD7" w14:textId="35B2CBEF" w:rsidR="0005486D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補充閱讀：</w:t>
      </w:r>
      <w:r w:rsidR="001E1280" w:rsidRPr="00CA698B">
        <w:rPr>
          <w:rFonts w:ascii="PMingLiU" w:eastAsia="PMingLiU" w:hAnsi="PMingLiU" w:cs="Arial" w:hint="eastAsia"/>
          <w:kern w:val="2"/>
          <w:sz w:val="22"/>
          <w:szCs w:val="22"/>
          <w:u w:val="double"/>
          <w:lang w:eastAsia="zh-TW"/>
        </w:rPr>
        <w:t>《</w:t>
      </w:r>
      <w:r w:rsidR="00A3590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基督徒生命成熟的路》第</w:t>
      </w:r>
      <w:r w:rsidR="00A3590C"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>1</w:t>
      </w:r>
      <w:r w:rsidR="004D4E4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6</w:t>
      </w:r>
      <w:r w:rsidR="00A3590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、</w:t>
      </w:r>
      <w:r w:rsidR="00A3590C"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>1</w:t>
      </w:r>
      <w:r w:rsidR="004D4E4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9、21</w:t>
      </w:r>
      <w:r w:rsidR="00A3590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14:paraId="05497E42" w14:textId="77777777"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問題：</w:t>
      </w:r>
    </w:p>
    <w:p w14:paraId="12A526F7" w14:textId="77777777" w:rsidR="0024150B" w:rsidRPr="00CA698B" w:rsidRDefault="0024150B" w:rsidP="005812C4">
      <w:pPr>
        <w:widowControl w:val="0"/>
        <w:suppressAutoHyphens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1. </w:t>
      </w: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為什麼需要「勤奮、確信、盼望」一直到底？</w:t>
      </w:r>
    </w:p>
    <w:p w14:paraId="64D49623" w14:textId="77777777" w:rsidR="0024150B" w:rsidRPr="00CA698B" w:rsidRDefault="0024150B" w:rsidP="005812C4">
      <w:pPr>
        <w:widowControl w:val="0"/>
        <w:suppressAutoHyphens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2. </w:t>
      </w: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根據聖經，我們必須確信什麼？</w:t>
      </w:r>
    </w:p>
    <w:p w14:paraId="4A90B6B3" w14:textId="77777777" w:rsidR="0024150B" w:rsidRPr="00CA698B" w:rsidRDefault="0024150B" w:rsidP="005812C4">
      <w:pPr>
        <w:widowControl w:val="0"/>
        <w:suppressAutoHyphens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3. </w:t>
      </w: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在上下文中解釋來</w:t>
      </w:r>
      <w:r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>6:13-18</w:t>
      </w: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。</w:t>
      </w:r>
    </w:p>
    <w:p w14:paraId="47F5A839" w14:textId="2CBDBFC7" w:rsidR="00F4781A" w:rsidRDefault="0024150B" w:rsidP="005812C4">
      <w:pPr>
        <w:pStyle w:val="BodyText"/>
        <w:spacing w:line="300" w:lineRule="exact"/>
      </w:pPr>
      <w:r w:rsidRPr="00CA698B">
        <w:rPr>
          <w:rFonts w:ascii="PMingLiU" w:eastAsia="PMingLiU" w:hAnsi="PMingLiU" w:cs="Arial"/>
          <w:sz w:val="22"/>
          <w:szCs w:val="22"/>
        </w:rPr>
        <w:t xml:space="preserve">4. </w:t>
      </w:r>
      <w:r w:rsidRPr="00CA698B">
        <w:rPr>
          <w:rFonts w:ascii="PMingLiU" w:eastAsia="PMingLiU" w:hAnsi="PMingLiU" w:cs="Arial" w:hint="eastAsia"/>
          <w:sz w:val="22"/>
          <w:szCs w:val="22"/>
        </w:rPr>
        <w:t>來</w:t>
      </w:r>
      <w:r w:rsidRPr="00CA698B">
        <w:rPr>
          <w:rFonts w:ascii="PMingLiU" w:eastAsia="PMingLiU" w:hAnsi="PMingLiU" w:cs="Arial"/>
          <w:sz w:val="22"/>
          <w:szCs w:val="22"/>
        </w:rPr>
        <w:t>6:12</w:t>
      </w:r>
      <w:r w:rsidRPr="00CA698B">
        <w:rPr>
          <w:rFonts w:ascii="PMingLiU" w:eastAsia="PMingLiU" w:hAnsi="PMingLiU" w:cs="Arial" w:hint="eastAsia"/>
          <w:sz w:val="22"/>
          <w:szCs w:val="22"/>
        </w:rPr>
        <w:t>「承受應許」是什麼意思？</w:t>
      </w:r>
      <w:hyperlink r:id="rId8" w:history="1">
        <w:r w:rsidR="00F4781A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p w14:paraId="3AA7CDBD" w14:textId="77777777" w:rsidR="00A14B95" w:rsidRDefault="00A14B95" w:rsidP="00F4781A">
      <w:pPr>
        <w:pStyle w:val="BodyText"/>
        <w:spacing w:line="300" w:lineRule="exact"/>
        <w:jc w:val="both"/>
        <w:rPr>
          <w:rFonts w:ascii="PMingLiU" w:eastAsiaTheme="minorEastAsia" w:hAnsi="PMingLiU" w:cs="Arial"/>
          <w:b/>
          <w:bCs/>
          <w:sz w:val="24"/>
          <w:szCs w:val="24"/>
          <w:lang w:eastAsia="zh-CN"/>
        </w:rPr>
      </w:pPr>
    </w:p>
    <w:p w14:paraId="7710C8EB" w14:textId="77777777" w:rsidR="005812C4" w:rsidRDefault="005812C4" w:rsidP="00F4781A">
      <w:pPr>
        <w:pStyle w:val="BodyText"/>
        <w:spacing w:line="300" w:lineRule="exact"/>
        <w:jc w:val="both"/>
        <w:rPr>
          <w:rFonts w:ascii="PMingLiU" w:eastAsiaTheme="minorEastAsia" w:hAnsi="PMingLiU" w:cs="Arial"/>
          <w:b/>
          <w:bCs/>
          <w:sz w:val="24"/>
          <w:szCs w:val="24"/>
          <w:lang w:eastAsia="zh-CN"/>
        </w:rPr>
      </w:pPr>
    </w:p>
    <w:p w14:paraId="3C69535B" w14:textId="77777777" w:rsidR="005812C4" w:rsidRPr="005812C4" w:rsidRDefault="005812C4" w:rsidP="00F4781A">
      <w:pPr>
        <w:pStyle w:val="BodyText"/>
        <w:spacing w:line="300" w:lineRule="exact"/>
        <w:jc w:val="both"/>
        <w:rPr>
          <w:rFonts w:ascii="PMingLiU" w:eastAsiaTheme="minorEastAsia" w:hAnsi="PMingLiU" w:cs="Arial"/>
          <w:b/>
          <w:bCs/>
          <w:sz w:val="24"/>
          <w:szCs w:val="24"/>
          <w:lang w:eastAsia="zh-CN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F4781A" w14:paraId="54F85966" w14:textId="77777777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36437550" w14:textId="77777777" w:rsidR="00F4781A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紐  約  市  召  會</w:t>
            </w:r>
          </w:p>
        </w:tc>
      </w:tr>
      <w:tr w:rsidR="00F4781A" w14:paraId="1B906210" w14:textId="77777777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A8801" w14:textId="77777777" w:rsidR="00F4781A" w:rsidRDefault="00F4781A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14:paraId="4C9F0A9B" w14:textId="77777777" w:rsidR="00F4781A" w:rsidRPr="00A3590C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A3590C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72F9" w14:textId="77777777" w:rsidR="00834477" w:rsidRDefault="00834477">
      <w:r>
        <w:separator/>
      </w:r>
    </w:p>
  </w:endnote>
  <w:endnote w:type="continuationSeparator" w:id="0">
    <w:p w14:paraId="5D3FCC9F" w14:textId="77777777" w:rsidR="00834477" w:rsidRDefault="00834477">
      <w:r>
        <w:continuationSeparator/>
      </w:r>
    </w:p>
  </w:endnote>
  <w:endnote w:type="continuationNotice" w:id="1">
    <w:p w14:paraId="717E2095" w14:textId="77777777" w:rsidR="00834477" w:rsidRDefault="0083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259F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758A" w14:textId="77777777" w:rsidR="00834477" w:rsidRDefault="00834477">
      <w:r>
        <w:separator/>
      </w:r>
    </w:p>
  </w:footnote>
  <w:footnote w:type="continuationSeparator" w:id="0">
    <w:p w14:paraId="7E3B7602" w14:textId="77777777" w:rsidR="00834477" w:rsidRDefault="00834477">
      <w:r>
        <w:continuationSeparator/>
      </w:r>
    </w:p>
  </w:footnote>
  <w:footnote w:type="continuationNotice" w:id="1">
    <w:p w14:paraId="735D322D" w14:textId="77777777" w:rsidR="00834477" w:rsidRDefault="0083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15E7" w14:textId="020C27DB" w:rsidR="00362FAF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BD025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打美好的仗，跑盡賽程，守住信仰，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2</w:t>
    </w:r>
    <w:r w:rsidR="007F2298">
      <w:rPr>
        <w:rFonts w:ascii="KaiTi" w:eastAsia="KaiTi" w:hAnsi="KaiTi" w:cs="DFKai-SB" w:hint="eastAsia"/>
        <w:b/>
        <w:bCs/>
        <w:color w:val="333333"/>
        <w:lang w:eastAsia="zh-TW"/>
      </w:rPr>
      <w:t>9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7F2298">
      <w:rPr>
        <w:rFonts w:ascii="KaiTi" w:eastAsia="KaiTi" w:hAnsi="KaiTi" w:cs="DFKai-SB" w:hint="eastAsia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7F2298">
      <w:rPr>
        <w:rFonts w:ascii="KaiTi" w:eastAsia="KaiTi" w:hAnsi="KaiTi" w:cs="DFKai-SB" w:hint="eastAsia"/>
        <w:b/>
        <w:bCs/>
        <w:color w:val="333333"/>
        <w:lang w:eastAsia="zh-TW"/>
      </w:rPr>
      <w:t>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  <w:p w14:paraId="751866A7" w14:textId="6B52F824" w:rsidR="003719E9" w:rsidRPr="0002478E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     </w:t>
    </w:r>
    <w:r w:rsidR="00514DA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</w:t>
    </w:r>
    <w:r w:rsidR="007F2298"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並愛主的顯現，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好得著基督作公義冠冕的賞賜</w:t>
    </w:r>
    <w:r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 xml:space="preserve"> </w:t>
    </w:r>
    <w:r w:rsidR="007F2298">
      <w:rPr>
        <w:rFonts w:ascii="KaiTi" w:eastAsia="KaiTi" w:hAnsi="KaiTi" w:cs="Cambria" w:hint="eastAsia"/>
        <w:b/>
        <w:bCs/>
        <w:sz w:val="28"/>
        <w:szCs w:val="28"/>
        <w:lang w:eastAsia="zh-TW"/>
      </w:rPr>
      <w:t>第二週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7428738">
    <w:abstractNumId w:val="0"/>
  </w:num>
  <w:num w:numId="2" w16cid:durableId="171378232">
    <w:abstractNumId w:val="2"/>
  </w:num>
  <w:num w:numId="3" w16cid:durableId="2060012167">
    <w:abstractNumId w:val="1"/>
  </w:num>
  <w:num w:numId="4" w16cid:durableId="878779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AFD"/>
    <w:rsid w:val="000B4F4A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7244"/>
    <w:rsid w:val="0012786C"/>
    <w:rsid w:val="00131CB8"/>
    <w:rsid w:val="0013303D"/>
    <w:rsid w:val="00133409"/>
    <w:rsid w:val="00133C2B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33A"/>
    <w:rsid w:val="001B240C"/>
    <w:rsid w:val="001B3A9D"/>
    <w:rsid w:val="001B3AFE"/>
    <w:rsid w:val="001B4E6F"/>
    <w:rsid w:val="001B50A3"/>
    <w:rsid w:val="001B65C1"/>
    <w:rsid w:val="001C014F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4078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6536"/>
    <w:rsid w:val="002D7793"/>
    <w:rsid w:val="002E0175"/>
    <w:rsid w:val="002E07E5"/>
    <w:rsid w:val="002E7369"/>
    <w:rsid w:val="002E7E12"/>
    <w:rsid w:val="002F0720"/>
    <w:rsid w:val="002F1DB8"/>
    <w:rsid w:val="002F33D3"/>
    <w:rsid w:val="002F463D"/>
    <w:rsid w:val="002F74A9"/>
    <w:rsid w:val="002F7B75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171B"/>
    <w:rsid w:val="00402065"/>
    <w:rsid w:val="004027FF"/>
    <w:rsid w:val="004028DB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4DA2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1A24"/>
    <w:rsid w:val="005F4C36"/>
    <w:rsid w:val="005F6E90"/>
    <w:rsid w:val="005F7305"/>
    <w:rsid w:val="0060135B"/>
    <w:rsid w:val="006016B2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298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211B5"/>
    <w:rsid w:val="00A235B5"/>
    <w:rsid w:val="00A26821"/>
    <w:rsid w:val="00A32B36"/>
    <w:rsid w:val="00A3590C"/>
    <w:rsid w:val="00A370A2"/>
    <w:rsid w:val="00A373FD"/>
    <w:rsid w:val="00A42A3C"/>
    <w:rsid w:val="00A45DEA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923A6"/>
    <w:rsid w:val="00C92C7C"/>
    <w:rsid w:val="00C94A98"/>
    <w:rsid w:val="00C959E7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54B80"/>
    <w:rsid w:val="00D55178"/>
    <w:rsid w:val="00D55B97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5D2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10E78"/>
    <w:rsid w:val="00F117A7"/>
    <w:rsid w:val="00F12B22"/>
    <w:rsid w:val="00F13DF3"/>
    <w:rsid w:val="00F14198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4781A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1D"/>
    <w:rsid w:val="00F81736"/>
    <w:rsid w:val="00F81DE9"/>
    <w:rsid w:val="00F82625"/>
    <w:rsid w:val="00F83088"/>
    <w:rsid w:val="00F838BC"/>
    <w:rsid w:val="00F838DA"/>
    <w:rsid w:val="00F84183"/>
    <w:rsid w:val="00F84219"/>
    <w:rsid w:val="00F874A1"/>
    <w:rsid w:val="00F91FA1"/>
    <w:rsid w:val="00F92AFB"/>
    <w:rsid w:val="00F94178"/>
    <w:rsid w:val="00F945CC"/>
    <w:rsid w:val="00F96D73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A0EA8"/>
  <w15:docId w15:val="{0AAEFF5E-F7B8-4A34-B329-205C36B0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FFAD-61E2-434A-8C5A-BAAD54EA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3542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Lihong Wang</cp:lastModifiedBy>
  <cp:revision>181</cp:revision>
  <cp:lastPrinted>2024-07-20T10:47:00Z</cp:lastPrinted>
  <dcterms:created xsi:type="dcterms:W3CDTF">2024-07-11T19:52:00Z</dcterms:created>
  <dcterms:modified xsi:type="dcterms:W3CDTF">2024-07-27T17:34:00Z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