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F2122">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AN OVERVIEW OF THE CENTRAL BURDEN AND PRESENT TRUTH OF      </w:t>
      </w:r>
    </w:p>
    <w:p w:rsidR="00000000" w:rsidRDefault="007F2122">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0"/>
          <w:szCs w:val="30"/>
        </w:rPr>
        <w:t>THE LORD'S RECOVERY BEFORE HIS APPEARING–WEEK 5</w:t>
      </w:r>
      <w:r>
        <w:rPr>
          <w:rFonts w:eastAsia="Arial Narrow"/>
          <w:b/>
          <w:bCs/>
          <w:color w:val="000000"/>
          <w:sz w:val="30"/>
          <w:szCs w:val="30"/>
        </w:rPr>
        <w:t xml:space="preserve">              Nov. 20-26, 2023</w:t>
      </w:r>
    </w:p>
    <w:p w:rsidR="00000000" w:rsidRDefault="007F2122">
      <w:pPr>
        <w:pStyle w:val="Standard"/>
        <w:widowControl w:val="0"/>
        <w:spacing w:line="72" w:lineRule="exact"/>
        <w:jc w:val="both"/>
        <w:rPr>
          <w:rFonts w:ascii="Arial Narrow" w:eastAsia="Arial Narrow" w:hAnsi="Arial Narrow" w:cs="Arial Narrow"/>
          <w:b/>
          <w:bCs/>
          <w:sz w:val="30"/>
          <w:szCs w:val="30"/>
        </w:rPr>
      </w:pPr>
    </w:p>
    <w:p w:rsidR="00000000" w:rsidRDefault="007F2122">
      <w:pPr>
        <w:sectPr w:rsidR="00000000">
          <w:pgSz w:w="15840" w:h="12240" w:orient="landscape"/>
          <w:pgMar w:top="432" w:right="403" w:bottom="288" w:left="403" w:header="720" w:footer="720" w:gutter="0"/>
          <w:cols w:space="720"/>
          <w:docGrid w:linePitch="360"/>
        </w:sectPr>
      </w:pPr>
    </w:p>
    <w:p w:rsidR="00000000" w:rsidRDefault="007F2122">
      <w:pPr>
        <w:jc w:val="center"/>
      </w:pPr>
      <w:r>
        <w:rPr>
          <w:rFonts w:ascii="Times New Roman" w:eastAsia="Times New Roman" w:hAnsi="Times New Roman" w:cs="Times New Roman"/>
          <w:b/>
          <w:bCs/>
          <w:color w:val="000000"/>
          <w:sz w:val="26"/>
          <w:szCs w:val="26"/>
        </w:rPr>
        <w:lastRenderedPageBreak/>
        <w:t>The God-man Living</w:t>
      </w:r>
    </w:p>
    <w:p w:rsidR="00000000" w:rsidRDefault="007F2122">
      <w:pPr>
        <w:pStyle w:val="Standard"/>
        <w:spacing w:line="58" w:lineRule="exact"/>
        <w:jc w:val="both"/>
      </w:pPr>
      <w:r>
        <w:rPr>
          <w:b/>
          <w:bCs/>
          <w:sz w:val="22"/>
          <w:szCs w:val="22"/>
        </w:rPr>
        <w:t xml:space="preserve">  </w:t>
      </w:r>
    </w:p>
    <w:p w:rsidR="00000000" w:rsidRDefault="007F212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2"/>
          <w:szCs w:val="22"/>
        </w:rPr>
        <w:t>Monday 11/20</w:t>
      </w:r>
    </w:p>
    <w:p w:rsidR="00000000" w:rsidRDefault="007F2122">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2"/>
          <w:szCs w:val="22"/>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End w:id="1"/>
      <w:bookmarkEnd w:id="2"/>
      <w:bookmarkEnd w:id="3"/>
      <w:bookmarkEnd w:id="4"/>
      <w:bookmarkEnd w:id="5"/>
      <w:bookmarkEnd w:id="6"/>
    </w:p>
    <w:p w:rsidR="00000000" w:rsidRDefault="007F2122">
      <w:pPr>
        <w:spacing w:line="204" w:lineRule="auto"/>
        <w:jc w:val="both"/>
      </w:pPr>
      <w:r>
        <w:rPr>
          <w:rFonts w:ascii="Times New Roman" w:eastAsia="Times New Roman" w:hAnsi="Times New Roman" w:cs="Times New Roman"/>
          <w:b/>
          <w:bCs/>
          <w:sz w:val="25"/>
          <w:szCs w:val="25"/>
        </w:rPr>
        <w:t>Eph. 4:</w:t>
      </w:r>
      <w:r>
        <w:rPr>
          <w:rFonts w:ascii="Times New Roman" w:eastAsia="Times New Roman" w:hAnsi="Times New Roman" w:cs="Times New Roman"/>
          <w:b/>
          <w:bCs/>
          <w:sz w:val="25"/>
          <w:szCs w:val="25"/>
          <w:u w:val="single"/>
        </w:rPr>
        <w:t>20-21</w:t>
      </w:r>
    </w:p>
    <w:p w:rsidR="00000000" w:rsidRDefault="007F2122">
      <w:pPr>
        <w:spacing w:line="204" w:lineRule="auto"/>
        <w:jc w:val="both"/>
      </w:pPr>
      <w:r>
        <w:rPr>
          <w:rFonts w:ascii="Times New Roman" w:eastAsia="Times New Roman" w:hAnsi="Times New Roman" w:cs="Times New Roman"/>
          <w:b/>
          <w:bCs/>
          <w:sz w:val="25"/>
          <w:szCs w:val="25"/>
        </w:rPr>
        <w:t xml:space="preserve">20 </w:t>
      </w:r>
      <w:r>
        <w:rPr>
          <w:rFonts w:ascii="Times New Roman" w:eastAsia="Times New Roman" w:hAnsi="Times New Roman" w:cs="Times New Roman"/>
          <w:color w:val="000000"/>
          <w:sz w:val="25"/>
          <w:szCs w:val="25"/>
        </w:rPr>
        <w:t>But you did not so learn Christ,</w:t>
      </w:r>
      <w:r>
        <w:rPr>
          <w:rFonts w:ascii="Times New Roman" w:eastAsia="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21</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If indeed you have heard Him and have been taught in Him as the reality is in Jesus,</w:t>
      </w:r>
      <w:r>
        <w:rPr>
          <w:rFonts w:ascii="Times New Roman" w:eastAsia="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1 Pet. 2:</w:t>
      </w:r>
      <w:r>
        <w:rPr>
          <w:rFonts w:ascii="Times New Roman" w:eastAsia="Times New Roman" w:hAnsi="Times New Roman" w:cs="Times New Roman"/>
          <w:b/>
          <w:bCs/>
          <w:sz w:val="25"/>
          <w:szCs w:val="25"/>
          <w:u w:val="single"/>
        </w:rPr>
        <w:t>21</w:t>
      </w:r>
      <w:r>
        <w:rPr>
          <w:rFonts w:ascii="Times New Roman" w:eastAsia="Times New Roman" w:hAnsi="Times New Roman" w:cs="Times New Roman"/>
          <w:b/>
          <w:bCs/>
          <w:sz w:val="25"/>
          <w:szCs w:val="25"/>
        </w:rPr>
        <w:t>-25</w:t>
      </w:r>
    </w:p>
    <w:p w:rsidR="00000000" w:rsidRDefault="007F2122">
      <w:pPr>
        <w:spacing w:line="204" w:lineRule="auto"/>
        <w:jc w:val="both"/>
      </w:pPr>
      <w:r>
        <w:rPr>
          <w:rFonts w:ascii="Times New Roman" w:eastAsia="Times New Roman" w:hAnsi="Times New Roman" w:cs="Times New Roman"/>
          <w:b/>
          <w:bCs/>
          <w:sz w:val="25"/>
          <w:szCs w:val="25"/>
        </w:rPr>
        <w:t>21</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For to this you were called, because Christ also suffered on your behalf, leaving you a model so that you ma</w:t>
      </w:r>
      <w:r>
        <w:rPr>
          <w:rFonts w:ascii="Times New Roman" w:eastAsia="Times New Roman" w:hAnsi="Times New Roman" w:cs="Times New Roman"/>
          <w:color w:val="000000"/>
          <w:sz w:val="25"/>
          <w:szCs w:val="25"/>
        </w:rPr>
        <w:t>y follow in His steps;</w:t>
      </w:r>
      <w:r>
        <w:rPr>
          <w:rFonts w:ascii="Times New Roman" w:eastAsia="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22</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Who committed no sin, nor was guile found in His mouth;</w:t>
      </w:r>
      <w:r>
        <w:rPr>
          <w:rFonts w:ascii="Times New Roman" w:eastAsia="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23</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Who being reviled did not revile in return; suffering, He did not threaten but kept committing all to Him who judges righteously;</w:t>
      </w:r>
      <w:r>
        <w:rPr>
          <w:rFonts w:ascii="Times New Roman" w:eastAsia="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24</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Who Himself bore up our sins in His</w:t>
      </w:r>
      <w:r>
        <w:rPr>
          <w:rFonts w:ascii="Times New Roman" w:eastAsia="Times New Roman" w:hAnsi="Times New Roman" w:cs="Times New Roman"/>
          <w:color w:val="000000"/>
          <w:sz w:val="25"/>
          <w:szCs w:val="25"/>
        </w:rPr>
        <w:t xml:space="preserve"> body on the tree, in order that we, having died to sins, might live to righteousness; by whose bruise you were healed.</w:t>
      </w:r>
      <w:r>
        <w:rPr>
          <w:rFonts w:ascii="Times New Roman" w:eastAsia="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For you were like sheep being led astray, but you have now returned to the Shepherd and Overseer of your souls.</w:t>
      </w:r>
      <w:r>
        <w:rPr>
          <w:rFonts w:ascii="Times New Roman" w:eastAsia="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Further Reading:</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i/>
          <w:iCs/>
          <w:color w:val="000000"/>
          <w:sz w:val="25"/>
          <w:szCs w:val="25"/>
        </w:rPr>
        <w:t>HWMR An Overview of the Central Burden... – Week 5, Day 1</w:t>
      </w:r>
      <w:bookmarkStart w:id="7" w:name="__DdeLink__1049_305524439032745502431931"/>
      <w:bookmarkStart w:id="8" w:name="__DdeLink__2105_352742899932745502431931"/>
      <w:bookmarkStart w:id="9" w:name="__DdeLink__959_2205146682327455024319313"/>
      <w:bookmarkStart w:id="10" w:name="__DdeLink__664_1554230408327455024319313"/>
      <w:bookmarkStart w:id="11" w:name="__DdeLink__710_3299793174327455024319313"/>
      <w:bookmarkStart w:id="12" w:name="__DdeLink__217_3060950723274550243193115"/>
      <w:bookmarkStart w:id="13" w:name="__DdeLink__364_7583574863274550243193115"/>
      <w:bookmarkStart w:id="14" w:name="__DdeLink__959_2205146682327455024319312"/>
      <w:bookmarkStart w:id="15" w:name="__DdeLink__664_1554230408327455024319312"/>
      <w:bookmarkStart w:id="16" w:name="__DdeLink__710_3299793174327455024319312"/>
      <w:bookmarkStart w:id="17" w:name="__DdeLink__217_3060950723274550243193114"/>
      <w:bookmarkStart w:id="18" w:name="__DdeLink__364_7583574863274550243193114"/>
      <w:bookmarkStart w:id="19" w:name="__DdeLink__217_3060950723274550243193111"/>
      <w:bookmarkStart w:id="20" w:name="__DdeLink__364_7583574863274550243193111"/>
    </w:p>
    <w:p w:rsidR="00000000" w:rsidRDefault="007F2122">
      <w:pPr>
        <w:tabs>
          <w:tab w:val="left" w:pos="720"/>
          <w:tab w:val="left" w:pos="1440"/>
          <w:tab w:val="left" w:pos="2160"/>
          <w:tab w:val="left" w:pos="2880"/>
          <w:tab w:val="left" w:pos="3320"/>
        </w:tabs>
        <w:spacing w:line="101" w:lineRule="exact"/>
        <w:ind w:hanging="29"/>
        <w:jc w:val="both"/>
      </w:pPr>
      <w:bookmarkStart w:id="21" w:name="__DdeLink__364_7583574863274550243193123"/>
      <w:r>
        <w:rPr>
          <w:rStyle w:val="s1"/>
          <w:rFonts w:ascii="Times New Roman" w:eastAsia="Times New Roman" w:hAnsi="Times New Roman" w:cs="Times New Roman"/>
          <w:b/>
          <w:bCs/>
          <w:iCs/>
          <w:color w:val="000000"/>
          <w:sz w:val="25"/>
          <w:szCs w:val="25"/>
          <w:lang w:bidi="he-IL"/>
        </w:rPr>
        <w:t xml:space="preserve"> </w:t>
      </w:r>
      <w:bookmarkStart w:id="22" w:name="__DdeLink__217_3060950723274550243193123"/>
      <w:r>
        <w:rPr>
          <w:rStyle w:val="s1"/>
          <w:rFonts w:ascii="Times New Roman" w:eastAsia="Times New Roman" w:hAnsi="Times New Roman" w:cs="Times New Roman"/>
          <w:b/>
          <w:bCs/>
          <w:iCs/>
          <w:color w:val="000000"/>
          <w:sz w:val="25"/>
          <w:szCs w:val="25"/>
          <w:lang w:bidi="he-IL"/>
        </w:rPr>
        <w:t xml:space="preserve"> </w:t>
      </w:r>
      <w:bookmarkEnd w:id="21"/>
      <w:r>
        <w:rPr>
          <w:rStyle w:val="s1"/>
          <w:rFonts w:ascii="Times New Roman" w:eastAsia="Times New Roman" w:hAnsi="Times New Roman" w:cs="Times New Roman"/>
          <w:b/>
          <w:bCs/>
          <w:iCs/>
          <w:color w:val="000000"/>
          <w:sz w:val="25"/>
          <w:szCs w:val="25"/>
          <w:lang w:bidi="he-IL"/>
        </w:rPr>
        <w:t xml:space="preserve"> </w:t>
      </w:r>
      <w:bookmarkEnd w:id="22"/>
    </w:p>
    <w:p w:rsidR="00000000" w:rsidRDefault="007F2122">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5"/>
          <w:szCs w:val="25"/>
          <w:vertAlign w:val="superscript"/>
        </w:rPr>
        <w:t xml:space="preserve"> </w:t>
      </w:r>
    </w:p>
    <w:p w:rsidR="00000000" w:rsidRDefault="007F2122">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5"/>
          <w:szCs w:val="25"/>
        </w:rPr>
        <w:t>Tuesday 11/21</w:t>
      </w:r>
    </w:p>
    <w:p w:rsidR="00000000" w:rsidRDefault="007F2122">
      <w:pPr>
        <w:tabs>
          <w:tab w:val="left" w:pos="720"/>
          <w:tab w:val="left" w:pos="1440"/>
          <w:tab w:val="left" w:pos="2160"/>
          <w:tab w:val="left" w:pos="2880"/>
          <w:tab w:val="left" w:pos="3320"/>
        </w:tabs>
        <w:spacing w:line="101" w:lineRule="exact"/>
        <w:ind w:hanging="29"/>
        <w:jc w:val="both"/>
      </w:pPr>
      <w:bookmarkStart w:id="23" w:name="__DdeLink__364_7583574863274550243193124"/>
      <w:r>
        <w:rPr>
          <w:rStyle w:val="s1"/>
          <w:rFonts w:ascii="Times New Roman" w:eastAsia="Times New Roman" w:hAnsi="Times New Roman" w:cs="Times New Roman"/>
          <w:b/>
          <w:bCs/>
          <w:iCs/>
          <w:color w:val="000000"/>
          <w:sz w:val="25"/>
          <w:szCs w:val="25"/>
          <w:lang w:bidi="he-IL"/>
        </w:rPr>
        <w:t xml:space="preserve"> </w:t>
      </w:r>
      <w:bookmarkStart w:id="24" w:name="__DdeLink__217_3060950723274550243193124"/>
      <w:r>
        <w:rPr>
          <w:rStyle w:val="s1"/>
          <w:rFonts w:ascii="Times New Roman" w:eastAsia="Times New Roman" w:hAnsi="Times New Roman" w:cs="Times New Roman"/>
          <w:b/>
          <w:bCs/>
          <w:iCs/>
          <w:color w:val="000000"/>
          <w:sz w:val="25"/>
          <w:szCs w:val="25"/>
          <w:lang w:bidi="he-IL"/>
        </w:rPr>
        <w:t xml:space="preserve"> </w:t>
      </w:r>
      <w:bookmarkEnd w:id="23"/>
      <w:r>
        <w:rPr>
          <w:rStyle w:val="s1"/>
          <w:rFonts w:ascii="Times New Roman" w:eastAsia="Times New Roman" w:hAnsi="Times New Roman" w:cs="Times New Roman"/>
          <w:b/>
          <w:bCs/>
          <w:iCs/>
          <w:color w:val="000000"/>
          <w:sz w:val="25"/>
          <w:szCs w:val="25"/>
          <w:lang w:bidi="he-IL"/>
        </w:rPr>
        <w:t xml:space="preserve"> </w:t>
      </w:r>
      <w:bookmarkEnd w:id="24"/>
    </w:p>
    <w:p w:rsidR="00000000" w:rsidRDefault="007F2122">
      <w:pPr>
        <w:spacing w:line="204" w:lineRule="auto"/>
        <w:jc w:val="both"/>
      </w:pPr>
      <w:r>
        <w:rPr>
          <w:rFonts w:ascii="Times New Roman" w:eastAsia="Times New Roman" w:hAnsi="Times New Roman" w:cs="Times New Roman"/>
          <w:b/>
          <w:bCs/>
          <w:sz w:val="25"/>
          <w:szCs w:val="25"/>
        </w:rPr>
        <w:t>Matt. 11:</w:t>
      </w:r>
      <w:r>
        <w:rPr>
          <w:rFonts w:ascii="Times New Roman" w:eastAsia="Times New Roman" w:hAnsi="Times New Roman" w:cs="Times New Roman"/>
          <w:b/>
          <w:bCs/>
          <w:sz w:val="25"/>
          <w:szCs w:val="25"/>
          <w:u w:val="single"/>
        </w:rPr>
        <w:t>29</w:t>
      </w:r>
    </w:p>
    <w:p w:rsidR="00000000" w:rsidRDefault="007F2122">
      <w:pPr>
        <w:spacing w:line="204" w:lineRule="auto"/>
        <w:jc w:val="both"/>
      </w:pPr>
      <w:r>
        <w:rPr>
          <w:rFonts w:ascii="Times New Roman" w:eastAsia="Times New Roman" w:hAnsi="Times New Roman" w:cs="Times New Roman"/>
          <w:b/>
          <w:bCs/>
          <w:sz w:val="25"/>
          <w:szCs w:val="25"/>
        </w:rPr>
        <w:t xml:space="preserve">29 </w:t>
      </w:r>
      <w:r>
        <w:rPr>
          <w:rFonts w:ascii="Times New Roman" w:hAnsi="Times New Roman" w:cs="Times New Roman"/>
          <w:color w:val="000000"/>
          <w:sz w:val="25"/>
          <w:szCs w:val="25"/>
        </w:rPr>
        <w:t>Take My yoke upon you and learn from Me, for I am meek and lowly in heart, and you will find rest for your souls.</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Rom. 8:</w:t>
      </w:r>
      <w:r>
        <w:rPr>
          <w:rFonts w:ascii="Times New Roman" w:eastAsia="Times New Roman" w:hAnsi="Times New Roman" w:cs="Times New Roman"/>
          <w:b/>
          <w:bCs/>
          <w:sz w:val="25"/>
          <w:szCs w:val="25"/>
          <w:u w:val="single"/>
        </w:rPr>
        <w:t>29</w:t>
      </w:r>
    </w:p>
    <w:p w:rsidR="00000000" w:rsidRDefault="007F2122">
      <w:pPr>
        <w:spacing w:line="204" w:lineRule="auto"/>
        <w:jc w:val="both"/>
      </w:pPr>
      <w:r>
        <w:rPr>
          <w:rFonts w:ascii="Times New Roman" w:eastAsia="Times New Roman" w:hAnsi="Times New Roman" w:cs="Times New Roman"/>
          <w:b/>
          <w:bCs/>
          <w:sz w:val="25"/>
          <w:szCs w:val="25"/>
        </w:rPr>
        <w:t>29</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Because those whom He fore</w:t>
      </w:r>
      <w:r>
        <w:rPr>
          <w:rFonts w:ascii="Times New Roman" w:hAnsi="Times New Roman" w:cs="Times New Roman"/>
          <w:color w:val="000000"/>
          <w:sz w:val="25"/>
          <w:szCs w:val="25"/>
        </w:rPr>
        <w:t>knew, He also predestinated to be conformed to the image of His Son, that He might be the Firstborn among many brothers;</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Phil. 2:5-9, 12-13</w:t>
      </w:r>
    </w:p>
    <w:p w:rsidR="00000000" w:rsidRDefault="007F2122">
      <w:pPr>
        <w:spacing w:line="204" w:lineRule="auto"/>
        <w:jc w:val="both"/>
      </w:pPr>
      <w:r>
        <w:rPr>
          <w:rFonts w:ascii="Times New Roman" w:eastAsia="Times New Roman" w:hAnsi="Times New Roman" w:cs="Times New Roman"/>
          <w:b/>
          <w:bCs/>
          <w:sz w:val="25"/>
          <w:szCs w:val="25"/>
        </w:rPr>
        <w:t>5</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Let this mind be in you, which was also in Christ Jesus,</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lastRenderedPageBreak/>
        <w:t>6</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Who, existing in the form of God, did not conside</w:t>
      </w:r>
      <w:r>
        <w:rPr>
          <w:rFonts w:ascii="Times New Roman" w:hAnsi="Times New Roman" w:cs="Times New Roman"/>
          <w:color w:val="000000"/>
          <w:sz w:val="25"/>
          <w:szCs w:val="25"/>
        </w:rPr>
        <w:t>r being equal with God a treasure to be grasped,</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7 </w:t>
      </w:r>
      <w:r>
        <w:rPr>
          <w:rFonts w:ascii="Times New Roman" w:hAnsi="Times New Roman" w:cs="Times New Roman"/>
          <w:color w:val="000000"/>
          <w:sz w:val="25"/>
          <w:szCs w:val="25"/>
        </w:rPr>
        <w:t>But emptied Himself, taking the form of a slave, becoming in the likeness of men;</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8</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And being found in fashion as a man, He humbled Himself, becoming obedient even unto death, and that the death of a cro</w:t>
      </w:r>
      <w:r>
        <w:rPr>
          <w:rFonts w:ascii="Times New Roman" w:hAnsi="Times New Roman" w:cs="Times New Roman"/>
          <w:color w:val="000000"/>
          <w:sz w:val="25"/>
          <w:szCs w:val="25"/>
        </w:rPr>
        <w:t>ss.</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9</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Therefore also God highly exalted Him and bestowed on Him the name which is above every name,</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sz w:val="25"/>
          <w:szCs w:val="25"/>
        </w:rPr>
        <w:t>1</w:t>
      </w:r>
      <w:r>
        <w:rPr>
          <w:rFonts w:ascii="Times New Roman" w:eastAsia="Times New Roman" w:hAnsi="Times New Roman" w:cs="Times New Roman"/>
          <w:b/>
          <w:bCs/>
          <w:sz w:val="25"/>
          <w:szCs w:val="25"/>
        </w:rPr>
        <w:t>2</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So then, my beloved, even as you have always obeyed, not as in my presence only but now much rather in my absence, work out your own salvation with</w:t>
      </w:r>
      <w:r>
        <w:rPr>
          <w:rFonts w:ascii="Times New Roman" w:hAnsi="Times New Roman" w:cs="Times New Roman"/>
          <w:color w:val="000000"/>
          <w:sz w:val="25"/>
          <w:szCs w:val="25"/>
        </w:rPr>
        <w:t xml:space="preserve"> fear and trembling;</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13</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For it is God who operates in you both the willing and the working for His good pleasure.</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ind w:hanging="29"/>
        <w:jc w:val="both"/>
      </w:pPr>
      <w:r>
        <w:rPr>
          <w:rFonts w:ascii="Times New Roman" w:eastAsia="Times New Roman" w:hAnsi="Times New Roman" w:cs="Times New Roman"/>
          <w:b/>
          <w:bCs/>
          <w:sz w:val="25"/>
          <w:szCs w:val="25"/>
        </w:rPr>
        <w:t xml:space="preserve">Further Reading: </w:t>
      </w:r>
      <w:r>
        <w:rPr>
          <w:rFonts w:ascii="Times New Roman" w:eastAsia="Times New Roman" w:hAnsi="Times New Roman" w:cs="Times New Roman"/>
          <w:i/>
          <w:iCs/>
          <w:sz w:val="25"/>
          <w:szCs w:val="25"/>
        </w:rPr>
        <w:t>HWMR An Overview of the Central Burden... – Week 5, Day 2</w:t>
      </w:r>
      <w:bookmarkStart w:id="25" w:name="__DdeLink__959_2205146682327455024319311"/>
      <w:bookmarkStart w:id="26" w:name="__DdeLink__664_1554230408327455024319311"/>
      <w:bookmarkStart w:id="27" w:name="__DdeLink__710_3299793174327455024319311"/>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5"/>
          <w:szCs w:val="25"/>
        </w:rPr>
        <w:t>Wednesday  11/22</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Lev. 1:</w:t>
      </w:r>
      <w:r>
        <w:rPr>
          <w:rFonts w:ascii="Times New Roman" w:eastAsia="Times New Roman" w:hAnsi="Times New Roman" w:cs="Times New Roman"/>
          <w:b/>
          <w:bCs/>
          <w:sz w:val="25"/>
          <w:szCs w:val="25"/>
          <w:u w:val="single"/>
        </w:rPr>
        <w:t>3, 9</w:t>
      </w:r>
    </w:p>
    <w:p w:rsidR="00000000" w:rsidRDefault="007F2122">
      <w:pPr>
        <w:spacing w:line="204" w:lineRule="auto"/>
        <w:jc w:val="both"/>
      </w:pPr>
      <w:r>
        <w:rPr>
          <w:rFonts w:ascii="Times New Roman" w:eastAsia="Times New Roman" w:hAnsi="Times New Roman" w:cs="Times New Roman"/>
          <w:b/>
          <w:bCs/>
          <w:sz w:val="25"/>
          <w:szCs w:val="25"/>
        </w:rPr>
        <w:t xml:space="preserve">3 </w:t>
      </w:r>
      <w:r>
        <w:rPr>
          <w:rFonts w:ascii="Times New Roman" w:hAnsi="Times New Roman" w:cs="Times New Roman"/>
          <w:color w:val="000000"/>
          <w:sz w:val="25"/>
          <w:szCs w:val="25"/>
        </w:rPr>
        <w:t>If his offering is a bu</w:t>
      </w:r>
      <w:r>
        <w:rPr>
          <w:rFonts w:ascii="Times New Roman" w:hAnsi="Times New Roman" w:cs="Times New Roman"/>
          <w:color w:val="000000"/>
          <w:sz w:val="25"/>
          <w:szCs w:val="25"/>
        </w:rPr>
        <w:t>rnt offering from the herd, he shall present it, a male without blemish; he shall present it at the entrance of the Tent of Meeting, that he may be accepted before Jehovah.</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9 </w:t>
      </w:r>
      <w:r>
        <w:rPr>
          <w:rFonts w:ascii="Times New Roman" w:hAnsi="Times New Roman" w:cs="Times New Roman"/>
          <w:color w:val="000000"/>
          <w:sz w:val="25"/>
          <w:szCs w:val="25"/>
        </w:rPr>
        <w:t xml:space="preserve">But its inward parts and its legs he shall wash with water. Then the priest </w:t>
      </w:r>
      <w:r>
        <w:rPr>
          <w:rFonts w:ascii="Times New Roman" w:hAnsi="Times New Roman" w:cs="Times New Roman"/>
          <w:color w:val="000000"/>
          <w:sz w:val="25"/>
          <w:szCs w:val="25"/>
        </w:rPr>
        <w:t>shall burn the whole on the altar, as a burnt offering, an offering by fire, a satisfying fragrance to Jehovah.</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1 Pet. 1:18-19</w:t>
      </w:r>
    </w:p>
    <w:p w:rsidR="00000000" w:rsidRDefault="007F2122">
      <w:pPr>
        <w:spacing w:line="204" w:lineRule="auto"/>
        <w:jc w:val="both"/>
      </w:pPr>
      <w:r>
        <w:rPr>
          <w:rFonts w:ascii="Times New Roman" w:eastAsia="Times New Roman" w:hAnsi="Times New Roman" w:cs="Times New Roman"/>
          <w:b/>
          <w:bCs/>
          <w:sz w:val="25"/>
          <w:szCs w:val="25"/>
        </w:rPr>
        <w:t>18</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Knowing that it was not with corruptible things, with silver or gold, that you were redeemed from your vain manner of lif</w:t>
      </w:r>
      <w:r>
        <w:rPr>
          <w:rFonts w:ascii="Times New Roman" w:hAnsi="Times New Roman" w:cs="Times New Roman"/>
          <w:color w:val="000000"/>
          <w:sz w:val="25"/>
          <w:szCs w:val="25"/>
        </w:rPr>
        <w:t>e handed down from your fathers,</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19</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But with precious blood, as of a Lamb without blemish and without spot, the blood of Christ;</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lastRenderedPageBreak/>
        <w:t>Rom. 12:1-2</w:t>
      </w:r>
    </w:p>
    <w:p w:rsidR="00000000" w:rsidRDefault="007F2122">
      <w:pPr>
        <w:spacing w:line="204" w:lineRule="auto"/>
        <w:jc w:val="both"/>
      </w:pPr>
      <w:r>
        <w:rPr>
          <w:rFonts w:ascii="Times New Roman" w:eastAsia="Times New Roman" w:hAnsi="Times New Roman" w:cs="Times New Roman"/>
          <w:b/>
          <w:bCs/>
          <w:sz w:val="25"/>
          <w:szCs w:val="25"/>
        </w:rPr>
        <w:t>1</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I exhort you therefore, brothers, through the compassions of God to present your bodies a living sacrifice,</w:t>
      </w:r>
      <w:r>
        <w:rPr>
          <w:rFonts w:ascii="Times New Roman" w:hAnsi="Times New Roman" w:cs="Times New Roman"/>
          <w:color w:val="000000"/>
          <w:sz w:val="25"/>
          <w:szCs w:val="25"/>
        </w:rPr>
        <w:t xml:space="preserve"> holy, well pleasing to God, which is your reasonable service.</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And do not be fashioned according to this age, but be transformed by the renewing of the mind that you may prove what the will of God is, that which is good and well pleasing and perfect.</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ind w:hanging="29"/>
        <w:jc w:val="both"/>
      </w:pPr>
      <w:r>
        <w:rPr>
          <w:rFonts w:ascii="Times New Roman" w:eastAsia="Times New Roman" w:hAnsi="Times New Roman" w:cs="Times New Roman"/>
          <w:b/>
          <w:bCs/>
          <w:sz w:val="25"/>
          <w:szCs w:val="25"/>
        </w:rPr>
        <w:t xml:space="preserve">Further Reading: </w:t>
      </w:r>
      <w:r>
        <w:rPr>
          <w:rFonts w:ascii="Times New Roman" w:eastAsia="Times New Roman" w:hAnsi="Times New Roman" w:cs="Times New Roman"/>
          <w:i/>
          <w:iCs/>
          <w:sz w:val="25"/>
          <w:szCs w:val="25"/>
        </w:rPr>
        <w:t>HWMR An Overview of the Central Burden... – Week 5, Day 3</w:t>
      </w:r>
    </w:p>
    <w:p w:rsidR="00000000" w:rsidRDefault="007F2122">
      <w:pPr>
        <w:tabs>
          <w:tab w:val="left" w:pos="720"/>
          <w:tab w:val="left" w:pos="1440"/>
          <w:tab w:val="left" w:pos="2160"/>
          <w:tab w:val="left" w:pos="2880"/>
          <w:tab w:val="left" w:pos="3320"/>
        </w:tabs>
        <w:spacing w:line="101" w:lineRule="exact"/>
        <w:ind w:hanging="29"/>
        <w:jc w:val="both"/>
      </w:pPr>
      <w:bookmarkStart w:id="28" w:name="__DdeLink__364_7583574863274550243193112"/>
      <w:r>
        <w:rPr>
          <w:rStyle w:val="s1"/>
          <w:rFonts w:ascii="Times New Roman" w:eastAsia="Times New Roman" w:hAnsi="Times New Roman" w:cs="Times New Roman"/>
          <w:b/>
          <w:bCs/>
          <w:iCs/>
          <w:color w:val="000000"/>
          <w:sz w:val="25"/>
          <w:szCs w:val="25"/>
          <w:lang w:bidi="he-IL"/>
        </w:rPr>
        <w:t xml:space="preserve"> </w:t>
      </w:r>
      <w:bookmarkStart w:id="29" w:name="__DdeLink__217_3060950723274550243193112"/>
      <w:r>
        <w:rPr>
          <w:rStyle w:val="s1"/>
          <w:rFonts w:ascii="Times New Roman" w:eastAsia="Times New Roman" w:hAnsi="Times New Roman" w:cs="Times New Roman"/>
          <w:b/>
          <w:bCs/>
          <w:iCs/>
          <w:color w:val="000000"/>
          <w:sz w:val="25"/>
          <w:szCs w:val="25"/>
          <w:lang w:bidi="he-IL"/>
        </w:rPr>
        <w:t xml:space="preserve"> </w:t>
      </w:r>
      <w:bookmarkEnd w:id="28"/>
      <w:r>
        <w:rPr>
          <w:rStyle w:val="s1"/>
          <w:rFonts w:ascii="Times New Roman" w:eastAsia="Times New Roman" w:hAnsi="Times New Roman" w:cs="Times New Roman"/>
          <w:b/>
          <w:bCs/>
          <w:iCs/>
          <w:color w:val="000000"/>
          <w:sz w:val="25"/>
          <w:szCs w:val="25"/>
          <w:lang w:bidi="he-IL"/>
        </w:rPr>
        <w:t xml:space="preserve"> </w:t>
      </w:r>
      <w:bookmarkEnd w:id="29"/>
    </w:p>
    <w:p w:rsidR="00000000" w:rsidRDefault="007F2122">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5"/>
          <w:szCs w:val="25"/>
        </w:rPr>
        <w:t>Thursday  11/23</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Psa. 20:</w:t>
      </w:r>
      <w:r>
        <w:rPr>
          <w:rFonts w:ascii="Times New Roman" w:eastAsia="Times New Roman" w:hAnsi="Times New Roman" w:cs="Times New Roman"/>
          <w:b/>
          <w:bCs/>
          <w:sz w:val="25"/>
          <w:szCs w:val="25"/>
          <w:u w:val="single"/>
        </w:rPr>
        <w:t>3</w:t>
      </w:r>
    </w:p>
    <w:p w:rsidR="00000000" w:rsidRDefault="007F2122">
      <w:pPr>
        <w:spacing w:line="204" w:lineRule="auto"/>
        <w:jc w:val="both"/>
      </w:pPr>
      <w:r>
        <w:rPr>
          <w:rFonts w:ascii="Times New Roman" w:eastAsia="Times New Roman" w:hAnsi="Times New Roman" w:cs="Times New Roman"/>
          <w:b/>
          <w:bCs/>
          <w:sz w:val="25"/>
          <w:szCs w:val="25"/>
        </w:rPr>
        <w:t xml:space="preserve">3 </w:t>
      </w:r>
      <w:r>
        <w:rPr>
          <w:rFonts w:ascii="Times New Roman" w:hAnsi="Times New Roman" w:cs="Times New Roman"/>
          <w:color w:val="000000"/>
          <w:sz w:val="25"/>
          <w:szCs w:val="25"/>
        </w:rPr>
        <w:t>May He remember all your meal offerings And accept your burnt offering.</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Lev. 6:</w:t>
      </w:r>
      <w:r>
        <w:rPr>
          <w:rFonts w:ascii="Times New Roman" w:eastAsia="Times New Roman" w:hAnsi="Times New Roman" w:cs="Times New Roman"/>
          <w:b/>
          <w:bCs/>
          <w:sz w:val="25"/>
          <w:szCs w:val="25"/>
          <w:u w:val="single"/>
        </w:rPr>
        <w:t>11</w:t>
      </w:r>
    </w:p>
    <w:p w:rsidR="00000000" w:rsidRDefault="007F2122">
      <w:pPr>
        <w:spacing w:line="204" w:lineRule="auto"/>
        <w:jc w:val="both"/>
      </w:pPr>
      <w:r>
        <w:rPr>
          <w:rFonts w:ascii="Times New Roman" w:eastAsia="Times New Roman" w:hAnsi="Times New Roman" w:cs="Times New Roman"/>
          <w:b/>
          <w:bCs/>
          <w:sz w:val="25"/>
          <w:szCs w:val="25"/>
        </w:rPr>
        <w:t>11</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 xml:space="preserve">Then he shall take off his garments and put on other </w:t>
      </w:r>
      <w:r>
        <w:rPr>
          <w:rFonts w:ascii="Times New Roman" w:hAnsi="Times New Roman" w:cs="Times New Roman"/>
          <w:color w:val="000000"/>
          <w:sz w:val="25"/>
          <w:szCs w:val="25"/>
        </w:rPr>
        <w:t>garments and carry the ashes outside the camp to a clean place.</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Lev. 1:</w:t>
      </w:r>
      <w:r>
        <w:rPr>
          <w:rFonts w:ascii="Times New Roman" w:eastAsia="Times New Roman" w:hAnsi="Times New Roman" w:cs="Times New Roman"/>
          <w:b/>
          <w:bCs/>
          <w:sz w:val="25"/>
          <w:szCs w:val="25"/>
          <w:u w:val="single"/>
        </w:rPr>
        <w:t>16</w:t>
      </w:r>
    </w:p>
    <w:p w:rsidR="00000000" w:rsidRDefault="007F2122">
      <w:pPr>
        <w:spacing w:line="204" w:lineRule="auto"/>
        <w:jc w:val="both"/>
      </w:pPr>
      <w:r>
        <w:rPr>
          <w:rFonts w:ascii="Times New Roman" w:eastAsia="Times New Roman" w:hAnsi="Times New Roman" w:cs="Times New Roman"/>
          <w:b/>
          <w:bCs/>
          <w:sz w:val="25"/>
          <w:szCs w:val="25"/>
        </w:rPr>
        <w:t>16</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And he shall take away its crop with its feathers and cast it beside the altar toward the east, in the place of the ashes.</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1 Cor. 1:28-30</w:t>
      </w:r>
    </w:p>
    <w:p w:rsidR="00000000" w:rsidRDefault="007F2122">
      <w:pPr>
        <w:spacing w:line="204" w:lineRule="auto"/>
        <w:jc w:val="both"/>
      </w:pPr>
      <w:r>
        <w:rPr>
          <w:rFonts w:ascii="Times New Roman" w:eastAsia="Times New Roman" w:hAnsi="Times New Roman" w:cs="Times New Roman"/>
          <w:b/>
          <w:bCs/>
          <w:sz w:val="25"/>
          <w:szCs w:val="25"/>
        </w:rPr>
        <w:t>28</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And the lowborn things of th</w:t>
      </w:r>
      <w:r>
        <w:rPr>
          <w:rFonts w:ascii="Times New Roman" w:hAnsi="Times New Roman" w:cs="Times New Roman"/>
          <w:color w:val="000000"/>
          <w:sz w:val="25"/>
          <w:szCs w:val="25"/>
        </w:rPr>
        <w:t xml:space="preserve">e world and the despised things God has chosen, things which are not, that He might bring to </w:t>
      </w:r>
      <w:proofErr w:type="spellStart"/>
      <w:r>
        <w:rPr>
          <w:rFonts w:ascii="Times New Roman" w:hAnsi="Times New Roman" w:cs="Times New Roman"/>
          <w:color w:val="000000"/>
          <w:sz w:val="25"/>
          <w:szCs w:val="25"/>
        </w:rPr>
        <w:t>nought</w:t>
      </w:r>
      <w:proofErr w:type="spellEnd"/>
      <w:r>
        <w:rPr>
          <w:rFonts w:ascii="Times New Roman" w:hAnsi="Times New Roman" w:cs="Times New Roman"/>
          <w:color w:val="000000"/>
          <w:sz w:val="25"/>
          <w:szCs w:val="25"/>
        </w:rPr>
        <w:t xml:space="preserve"> the things which are,</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29 </w:t>
      </w:r>
      <w:r>
        <w:rPr>
          <w:rFonts w:ascii="Times New Roman" w:hAnsi="Times New Roman" w:cs="Times New Roman"/>
          <w:color w:val="000000"/>
          <w:sz w:val="25"/>
          <w:szCs w:val="25"/>
        </w:rPr>
        <w:t>So that no flesh may boast before God.</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30</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But of Him you are in Christ Jesus, who became wisdom to us from God: both righteousnes</w:t>
      </w:r>
      <w:r>
        <w:rPr>
          <w:rFonts w:ascii="Times New Roman" w:hAnsi="Times New Roman" w:cs="Times New Roman"/>
          <w:color w:val="000000"/>
          <w:sz w:val="25"/>
          <w:szCs w:val="25"/>
        </w:rPr>
        <w:t>s and sanctification and redemption,</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Job 42:5-6</w:t>
      </w:r>
    </w:p>
    <w:p w:rsidR="00000000" w:rsidRDefault="007F2122">
      <w:pPr>
        <w:spacing w:line="204" w:lineRule="auto"/>
        <w:jc w:val="both"/>
      </w:pPr>
      <w:r>
        <w:rPr>
          <w:rFonts w:ascii="Times New Roman" w:eastAsia="Times New Roman" w:hAnsi="Times New Roman" w:cs="Times New Roman"/>
          <w:b/>
          <w:bCs/>
          <w:sz w:val="25"/>
          <w:szCs w:val="25"/>
        </w:rPr>
        <w:t xml:space="preserve">5 </w:t>
      </w:r>
      <w:r>
        <w:rPr>
          <w:rFonts w:ascii="Times New Roman" w:hAnsi="Times New Roman" w:cs="Times New Roman"/>
          <w:color w:val="000000"/>
          <w:sz w:val="25"/>
          <w:szCs w:val="25"/>
        </w:rPr>
        <w:t>I had heard of You by the hearing of the ear, But now my eye has seen You;</w:t>
      </w:r>
      <w:r>
        <w:rPr>
          <w:rFonts w:ascii="Times New Roman" w:hAnsi="Times New Roman" w:cs="Times New Roman"/>
          <w:sz w:val="25"/>
          <w:szCs w:val="25"/>
        </w:rPr>
        <w:t xml:space="preserve"> </w:t>
      </w:r>
    </w:p>
    <w:p w:rsidR="00000000" w:rsidRDefault="007F2122">
      <w:pPr>
        <w:spacing w:line="204" w:lineRule="auto"/>
        <w:jc w:val="both"/>
        <w:rPr>
          <w:rFonts w:ascii="Times New Roman" w:hAnsi="Times New Roman" w:cs="Times New Roman"/>
          <w:sz w:val="25"/>
          <w:szCs w:val="25"/>
        </w:rPr>
      </w:pPr>
      <w:r>
        <w:rPr>
          <w:rFonts w:ascii="Times New Roman" w:eastAsia="Times New Roman" w:hAnsi="Times New Roman" w:cs="Times New Roman"/>
          <w:b/>
          <w:bCs/>
          <w:sz w:val="25"/>
          <w:szCs w:val="25"/>
        </w:rPr>
        <w:t>6</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Therefore I abhor myself, and I repent In dust and ashes.</w:t>
      </w:r>
      <w:r>
        <w:rPr>
          <w:rFonts w:ascii="Times New Roman" w:hAnsi="Times New Roman" w:cs="Times New Roman"/>
          <w:sz w:val="25"/>
          <w:szCs w:val="25"/>
        </w:rPr>
        <w:t xml:space="preserve"> </w:t>
      </w:r>
    </w:p>
    <w:p w:rsidR="007F2122" w:rsidRDefault="007F2122">
      <w:pPr>
        <w:spacing w:line="204" w:lineRule="auto"/>
        <w:jc w:val="both"/>
      </w:pP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Further Reading:</w:t>
      </w:r>
      <w:r>
        <w:rPr>
          <w:rFonts w:ascii="Times New Roman" w:eastAsia="Times New Roman" w:hAnsi="Times New Roman" w:cs="Times New Roman"/>
          <w:i/>
          <w:iCs/>
          <w:color w:val="000000"/>
          <w:sz w:val="25"/>
          <w:szCs w:val="25"/>
        </w:rPr>
        <w:t xml:space="preserve"> HWMR An Overview of </w:t>
      </w:r>
      <w:r>
        <w:rPr>
          <w:rFonts w:ascii="Times New Roman" w:eastAsia="Times New Roman" w:hAnsi="Times New Roman" w:cs="Times New Roman"/>
          <w:i/>
          <w:iCs/>
          <w:color w:val="000000"/>
          <w:sz w:val="25"/>
          <w:szCs w:val="25"/>
        </w:rPr>
        <w:lastRenderedPageBreak/>
        <w:t xml:space="preserve">the Central Burden... – </w:t>
      </w:r>
      <w:r>
        <w:rPr>
          <w:rFonts w:ascii="Times New Roman" w:eastAsia="Times New Roman" w:hAnsi="Times New Roman" w:cs="Times New Roman"/>
          <w:i/>
          <w:iCs/>
          <w:color w:val="000000"/>
          <w:sz w:val="25"/>
          <w:szCs w:val="25"/>
        </w:rPr>
        <w:t>Week 5, Day 4</w:t>
      </w:r>
      <w:bookmarkStart w:id="30" w:name="__DdeLink__1049_3055244390336"/>
      <w:bookmarkStart w:id="31" w:name="__DdeLink__959_2205146682336"/>
      <w:bookmarkStart w:id="32" w:name="__DdeLink__664_1554230408336"/>
      <w:bookmarkStart w:id="33" w:name="__DdeLink__217_306095072336"/>
      <w:bookmarkStart w:id="34" w:name="__DdeLink__710_3299793174336"/>
      <w:bookmarkStart w:id="35" w:name="__DdeLink__2105_3527428999336"/>
      <w:bookmarkStart w:id="36" w:name="__DdeLink__1049_3055244390334"/>
      <w:bookmarkStart w:id="37" w:name="__DdeLink__959_2205146682334"/>
      <w:bookmarkStart w:id="38" w:name="__DdeLink__664_1554230408334"/>
      <w:bookmarkStart w:id="39" w:name="__DdeLink__217_306095072334"/>
      <w:bookmarkStart w:id="40" w:name="__DdeLink__710_3299793174334"/>
      <w:bookmarkStart w:id="41" w:name="__DdeLink__2105_3527428999334"/>
      <w:bookmarkStart w:id="42" w:name="__DdeLink__364_758357486334"/>
      <w:bookmarkStart w:id="43" w:name="__DdeLink__364_758357486336"/>
    </w:p>
    <w:p w:rsidR="00000000" w:rsidRDefault="007F2122">
      <w:pPr>
        <w:tabs>
          <w:tab w:val="left" w:pos="720"/>
          <w:tab w:val="left" w:pos="1440"/>
          <w:tab w:val="left" w:pos="2160"/>
          <w:tab w:val="left" w:pos="2880"/>
          <w:tab w:val="left" w:pos="3320"/>
        </w:tabs>
        <w:spacing w:line="101" w:lineRule="exact"/>
        <w:ind w:hanging="29"/>
        <w:jc w:val="both"/>
      </w:pPr>
      <w:bookmarkStart w:id="44" w:name="__DdeLink__364_7583574863274550243193118"/>
      <w:r>
        <w:rPr>
          <w:rStyle w:val="s1"/>
          <w:rFonts w:ascii="Times New Roman" w:eastAsia="Times New Roman" w:hAnsi="Times New Roman" w:cs="Times New Roman"/>
          <w:b/>
          <w:bCs/>
          <w:iCs/>
          <w:color w:val="000000"/>
          <w:sz w:val="25"/>
          <w:szCs w:val="25"/>
          <w:vertAlign w:val="superscript"/>
          <w:lang w:bidi="he-IL"/>
        </w:rPr>
        <w:t xml:space="preserve"> </w:t>
      </w:r>
      <w:bookmarkStart w:id="45" w:name="__DdeLink__217_3060950723274550243193118"/>
      <w:r>
        <w:rPr>
          <w:rStyle w:val="s1"/>
          <w:rFonts w:ascii="Times New Roman" w:eastAsia="Times New Roman" w:hAnsi="Times New Roman" w:cs="Times New Roman"/>
          <w:b/>
          <w:bCs/>
          <w:iCs/>
          <w:color w:val="000000"/>
          <w:sz w:val="25"/>
          <w:szCs w:val="25"/>
          <w:vertAlign w:val="superscript"/>
          <w:lang w:bidi="he-IL"/>
        </w:rPr>
        <w:t xml:space="preserve"> </w:t>
      </w:r>
      <w:bookmarkEnd w:id="44"/>
      <w:r>
        <w:rPr>
          <w:rStyle w:val="s1"/>
          <w:rFonts w:ascii="Times New Roman" w:eastAsia="Times New Roman" w:hAnsi="Times New Roman" w:cs="Times New Roman"/>
          <w:b/>
          <w:bCs/>
          <w:iCs/>
          <w:color w:val="000000"/>
          <w:sz w:val="25"/>
          <w:szCs w:val="25"/>
          <w:vertAlign w:val="superscript"/>
          <w:lang w:bidi="he-IL"/>
        </w:rPr>
        <w:t xml:space="preserve"> </w:t>
      </w:r>
      <w:bookmarkEnd w:id="45"/>
    </w:p>
    <w:p w:rsidR="00000000" w:rsidRDefault="007F2122">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5"/>
          <w:szCs w:val="25"/>
          <w:vertAlign w:val="superscript"/>
        </w:rPr>
      </w:pPr>
    </w:p>
    <w:p w:rsidR="00000000" w:rsidRDefault="007F212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5"/>
          <w:szCs w:val="25"/>
        </w:rPr>
        <w:t>Friday  11/24</w:t>
      </w:r>
    </w:p>
    <w:p w:rsidR="00000000" w:rsidRDefault="007F2122">
      <w:pPr>
        <w:tabs>
          <w:tab w:val="left" w:pos="720"/>
          <w:tab w:val="left" w:pos="1440"/>
          <w:tab w:val="left" w:pos="2160"/>
          <w:tab w:val="left" w:pos="2880"/>
          <w:tab w:val="left" w:pos="3320"/>
        </w:tabs>
        <w:spacing w:line="101" w:lineRule="exact"/>
        <w:ind w:hanging="29"/>
        <w:jc w:val="both"/>
      </w:pPr>
      <w:bookmarkStart w:id="46" w:name="__DdeLink__364_7583574863274550243193119"/>
      <w:r>
        <w:rPr>
          <w:rStyle w:val="s1"/>
          <w:rFonts w:ascii="Times New Roman" w:eastAsia="Times New Roman" w:hAnsi="Times New Roman" w:cs="Times New Roman"/>
          <w:b/>
          <w:bCs/>
          <w:iCs/>
          <w:color w:val="000000"/>
          <w:sz w:val="25"/>
          <w:szCs w:val="25"/>
          <w:lang w:bidi="he-IL"/>
        </w:rPr>
        <w:t xml:space="preserve"> </w:t>
      </w:r>
      <w:bookmarkStart w:id="47" w:name="__DdeLink__217_3060950723274550243193119"/>
      <w:r>
        <w:rPr>
          <w:rStyle w:val="s1"/>
          <w:rFonts w:ascii="Times New Roman" w:eastAsia="Times New Roman" w:hAnsi="Times New Roman" w:cs="Times New Roman"/>
          <w:b/>
          <w:bCs/>
          <w:iCs/>
          <w:color w:val="000000"/>
          <w:sz w:val="25"/>
          <w:szCs w:val="25"/>
          <w:lang w:bidi="he-IL"/>
        </w:rPr>
        <w:t xml:space="preserve"> </w:t>
      </w:r>
      <w:bookmarkEnd w:id="46"/>
      <w:r>
        <w:rPr>
          <w:rStyle w:val="s1"/>
          <w:rFonts w:ascii="Times New Roman" w:eastAsia="Times New Roman" w:hAnsi="Times New Roman" w:cs="Times New Roman"/>
          <w:b/>
          <w:bCs/>
          <w:iCs/>
          <w:color w:val="000000"/>
          <w:sz w:val="25"/>
          <w:szCs w:val="25"/>
          <w:lang w:bidi="he-IL"/>
        </w:rPr>
        <w:t xml:space="preserve"> </w:t>
      </w:r>
      <w:bookmarkEnd w:id="25"/>
      <w:bookmarkEnd w:id="26"/>
      <w:bookmarkEnd w:id="27"/>
      <w:bookmarkEnd w:id="47"/>
    </w:p>
    <w:p w:rsidR="00000000" w:rsidRDefault="007F2122">
      <w:pPr>
        <w:spacing w:line="204" w:lineRule="auto"/>
        <w:jc w:val="both"/>
      </w:pPr>
      <w:r>
        <w:rPr>
          <w:rFonts w:ascii="Times New Roman" w:eastAsia="Times New Roman" w:hAnsi="Times New Roman" w:cs="Times New Roman"/>
          <w:b/>
          <w:bCs/>
          <w:sz w:val="25"/>
          <w:szCs w:val="25"/>
        </w:rPr>
        <w:t>Luke 6:</w:t>
      </w:r>
      <w:r>
        <w:rPr>
          <w:rFonts w:ascii="Times New Roman" w:eastAsia="Times New Roman" w:hAnsi="Times New Roman" w:cs="Times New Roman"/>
          <w:b/>
          <w:bCs/>
          <w:sz w:val="25"/>
          <w:szCs w:val="25"/>
          <w:u w:val="single"/>
        </w:rPr>
        <w:t>12</w:t>
      </w:r>
    </w:p>
    <w:p w:rsidR="00000000" w:rsidRDefault="007F2122">
      <w:pPr>
        <w:spacing w:line="204" w:lineRule="auto"/>
        <w:jc w:val="both"/>
      </w:pPr>
      <w:r>
        <w:rPr>
          <w:rFonts w:ascii="Times New Roman" w:eastAsia="Times New Roman" w:hAnsi="Times New Roman" w:cs="Times New Roman"/>
          <w:b/>
          <w:bCs/>
          <w:sz w:val="25"/>
          <w:szCs w:val="25"/>
        </w:rPr>
        <w:t xml:space="preserve">12 </w:t>
      </w:r>
      <w:r>
        <w:rPr>
          <w:rFonts w:ascii="Times New Roman" w:hAnsi="Times New Roman" w:cs="Times New Roman"/>
          <w:color w:val="000000"/>
          <w:sz w:val="25"/>
          <w:szCs w:val="25"/>
        </w:rPr>
        <w:t>And in these days He went out to the mountain to pray, and He spent the whole night in prayer to God.</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John 8:</w:t>
      </w:r>
      <w:r>
        <w:rPr>
          <w:rFonts w:ascii="Times New Roman" w:eastAsia="Times New Roman" w:hAnsi="Times New Roman" w:cs="Times New Roman"/>
          <w:b/>
          <w:bCs/>
          <w:sz w:val="25"/>
          <w:szCs w:val="25"/>
          <w:u w:val="single"/>
        </w:rPr>
        <w:t>29</w:t>
      </w:r>
    </w:p>
    <w:p w:rsidR="00000000" w:rsidRDefault="007F2122">
      <w:pPr>
        <w:spacing w:line="204" w:lineRule="auto"/>
        <w:jc w:val="both"/>
      </w:pPr>
      <w:r>
        <w:rPr>
          <w:rFonts w:ascii="Times New Roman" w:eastAsia="Times New Roman" w:hAnsi="Times New Roman" w:cs="Times New Roman"/>
          <w:b/>
          <w:bCs/>
          <w:sz w:val="25"/>
          <w:szCs w:val="25"/>
        </w:rPr>
        <w:t xml:space="preserve">29 </w:t>
      </w:r>
      <w:r>
        <w:rPr>
          <w:rFonts w:ascii="Times New Roman" w:hAnsi="Times New Roman" w:cs="Times New Roman"/>
          <w:color w:val="000000"/>
          <w:sz w:val="25"/>
          <w:szCs w:val="25"/>
        </w:rPr>
        <w:t>And He who sent Me is with Me; He has not left Me alone, for I always do the things th</w:t>
      </w:r>
      <w:r>
        <w:rPr>
          <w:rFonts w:ascii="Times New Roman" w:hAnsi="Times New Roman" w:cs="Times New Roman"/>
          <w:color w:val="000000"/>
          <w:sz w:val="25"/>
          <w:szCs w:val="25"/>
        </w:rPr>
        <w:t>at are pleasing to Him.</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Psa. 16:7-8</w:t>
      </w:r>
    </w:p>
    <w:p w:rsidR="00000000" w:rsidRDefault="007F2122">
      <w:pPr>
        <w:spacing w:line="204" w:lineRule="auto"/>
        <w:jc w:val="both"/>
      </w:pPr>
      <w:r>
        <w:rPr>
          <w:rFonts w:ascii="Times New Roman" w:eastAsia="Times New Roman" w:hAnsi="Times New Roman" w:cs="Times New Roman"/>
          <w:b/>
          <w:bCs/>
          <w:sz w:val="25"/>
          <w:szCs w:val="25"/>
        </w:rPr>
        <w:t>7</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I will bless Jehovah, who counsels me; Indeed in the nights my inward parts instruct me.</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8 </w:t>
      </w:r>
      <w:r>
        <w:rPr>
          <w:rFonts w:ascii="Times New Roman" w:hAnsi="Times New Roman" w:cs="Times New Roman"/>
          <w:color w:val="000000"/>
          <w:sz w:val="25"/>
          <w:szCs w:val="25"/>
        </w:rPr>
        <w:t>I have set Jehovah before me continually; Because He is at my right hand, I shall not be shaken.</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Isa. 50:4</w:t>
      </w:r>
    </w:p>
    <w:p w:rsidR="00000000" w:rsidRDefault="007F2122">
      <w:pPr>
        <w:spacing w:line="204" w:lineRule="auto"/>
        <w:jc w:val="both"/>
      </w:pPr>
      <w:r>
        <w:rPr>
          <w:rFonts w:ascii="Times New Roman" w:eastAsia="Times New Roman" w:hAnsi="Times New Roman" w:cs="Times New Roman"/>
          <w:b/>
          <w:bCs/>
          <w:sz w:val="25"/>
          <w:szCs w:val="25"/>
        </w:rPr>
        <w:t xml:space="preserve">4 </w:t>
      </w:r>
      <w:r>
        <w:rPr>
          <w:rFonts w:ascii="Times New Roman" w:hAnsi="Times New Roman" w:cs="Times New Roman"/>
          <w:color w:val="000000"/>
          <w:sz w:val="25"/>
          <w:szCs w:val="25"/>
        </w:rPr>
        <w:t>The Lor</w:t>
      </w:r>
      <w:r>
        <w:rPr>
          <w:rFonts w:ascii="Times New Roman" w:hAnsi="Times New Roman" w:cs="Times New Roman"/>
          <w:color w:val="000000"/>
          <w:sz w:val="25"/>
          <w:szCs w:val="25"/>
        </w:rPr>
        <w:t>d Jehovah has given me The tongue of the instructed, That I should know how to sustain the weary with a word. He awakens me morning by morning; He awakens my ear To hear as an instructed one.</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Jude 20-21</w:t>
      </w:r>
    </w:p>
    <w:p w:rsidR="00000000" w:rsidRDefault="007F2122">
      <w:pPr>
        <w:spacing w:line="204" w:lineRule="auto"/>
        <w:jc w:val="both"/>
      </w:pPr>
      <w:r>
        <w:rPr>
          <w:rFonts w:ascii="Times New Roman" w:eastAsia="Times New Roman" w:hAnsi="Times New Roman" w:cs="Times New Roman"/>
          <w:b/>
          <w:bCs/>
          <w:sz w:val="25"/>
          <w:szCs w:val="25"/>
        </w:rPr>
        <w:t xml:space="preserve">20 </w:t>
      </w:r>
      <w:r>
        <w:rPr>
          <w:rFonts w:ascii="Times New Roman" w:hAnsi="Times New Roman" w:cs="Times New Roman"/>
          <w:color w:val="000000"/>
          <w:sz w:val="25"/>
          <w:szCs w:val="25"/>
        </w:rPr>
        <w:t>But you, beloved, building up yourselves upon</w:t>
      </w:r>
      <w:r>
        <w:rPr>
          <w:rFonts w:ascii="Times New Roman" w:hAnsi="Times New Roman" w:cs="Times New Roman"/>
          <w:color w:val="000000"/>
          <w:sz w:val="25"/>
          <w:szCs w:val="25"/>
        </w:rPr>
        <w:t xml:space="preserve"> your most holy faith, praying in the Holy Spirit,</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21</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Keep yourselves in the love of God, awaiting the mercy of our Lord Jesus Christ unto eternal life.</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bookmarkEnd w:id="14"/>
    <w:bookmarkEnd w:id="15"/>
    <w:bookmarkEnd w:id="16"/>
    <w:p w:rsidR="00000000" w:rsidRDefault="007F2122">
      <w:pPr>
        <w:spacing w:line="204" w:lineRule="auto"/>
        <w:ind w:hanging="29"/>
        <w:jc w:val="both"/>
      </w:pPr>
      <w:r>
        <w:rPr>
          <w:rFonts w:ascii="Times New Roman" w:eastAsia="Times New Roman" w:hAnsi="Times New Roman" w:cs="Times New Roman"/>
          <w:b/>
          <w:bCs/>
          <w:sz w:val="25"/>
          <w:szCs w:val="25"/>
        </w:rPr>
        <w:t>Further Reading:</w:t>
      </w:r>
      <w:r>
        <w:rPr>
          <w:rFonts w:ascii="Times New Roman" w:eastAsia="Times New Roman" w:hAnsi="Times New Roman" w:cs="Times New Roman"/>
          <w:i/>
          <w:iCs/>
          <w:sz w:val="25"/>
          <w:szCs w:val="25"/>
        </w:rPr>
        <w:t xml:space="preserve"> HWMR An Overview of the Central Burden... – Week 5, Day 5</w:t>
      </w:r>
      <w:bookmarkStart w:id="48" w:name="__DdeLink__364_7583574863274550243193133"/>
      <w:bookmarkStart w:id="49" w:name="__DdeLink__217_3060950723274550243193133"/>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5"/>
          <w:szCs w:val="25"/>
        </w:rPr>
        <w:t>Saturday  11/25</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1 John 4:</w:t>
      </w:r>
      <w:r>
        <w:rPr>
          <w:rFonts w:ascii="Times New Roman" w:eastAsia="Times New Roman" w:hAnsi="Times New Roman" w:cs="Times New Roman"/>
          <w:b/>
          <w:bCs/>
          <w:sz w:val="25"/>
          <w:szCs w:val="25"/>
          <w:u w:val="single"/>
        </w:rPr>
        <w:t>16-17</w:t>
      </w:r>
    </w:p>
    <w:p w:rsidR="00000000" w:rsidRDefault="007F2122">
      <w:pPr>
        <w:spacing w:line="204" w:lineRule="auto"/>
        <w:jc w:val="both"/>
        <w:rPr>
          <w:rFonts w:ascii="Times New Roman" w:hAnsi="Times New Roman" w:cs="Times New Roman"/>
          <w:sz w:val="25"/>
          <w:szCs w:val="25"/>
        </w:rPr>
      </w:pPr>
      <w:r>
        <w:rPr>
          <w:rFonts w:ascii="Times New Roman" w:eastAsia="Times New Roman" w:hAnsi="Times New Roman" w:cs="Times New Roman"/>
          <w:b/>
          <w:bCs/>
          <w:sz w:val="25"/>
          <w:szCs w:val="25"/>
        </w:rPr>
        <w:t xml:space="preserve">16 </w:t>
      </w:r>
      <w:r>
        <w:rPr>
          <w:rFonts w:ascii="Times New Roman" w:hAnsi="Times New Roman" w:cs="Times New Roman"/>
          <w:color w:val="000000"/>
          <w:sz w:val="25"/>
          <w:szCs w:val="25"/>
        </w:rPr>
        <w:t>And we know and have believed the love which God has in us. God is love, and he who abides in love abides in God and God abides in him.</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17</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In this has love been perfected with us, that we have boldness in the day of the judgment because</w:t>
      </w:r>
      <w:r>
        <w:rPr>
          <w:rFonts w:ascii="Times New Roman" w:hAnsi="Times New Roman" w:cs="Times New Roman"/>
          <w:color w:val="000000"/>
          <w:sz w:val="25"/>
          <w:szCs w:val="25"/>
        </w:rPr>
        <w:t xml:space="preserve"> even as He is, so also are we in this world.</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Gal. 6:</w:t>
      </w:r>
      <w:r>
        <w:rPr>
          <w:rFonts w:ascii="Times New Roman" w:eastAsia="Times New Roman" w:hAnsi="Times New Roman" w:cs="Times New Roman"/>
          <w:b/>
          <w:bCs/>
          <w:sz w:val="25"/>
          <w:szCs w:val="25"/>
          <w:u w:val="single"/>
        </w:rPr>
        <w:t>2</w:t>
      </w:r>
    </w:p>
    <w:p w:rsidR="00000000" w:rsidRDefault="007F2122">
      <w:pPr>
        <w:spacing w:line="204" w:lineRule="auto"/>
        <w:jc w:val="both"/>
      </w:pPr>
      <w:r>
        <w:rPr>
          <w:rFonts w:ascii="Times New Roman" w:eastAsia="Times New Roman" w:hAnsi="Times New Roman" w:cs="Times New Roman"/>
          <w:b/>
          <w:bCs/>
          <w:sz w:val="25"/>
          <w:szCs w:val="25"/>
        </w:rPr>
        <w:t xml:space="preserve">2 </w:t>
      </w:r>
      <w:r>
        <w:rPr>
          <w:rFonts w:ascii="Times New Roman" w:hAnsi="Times New Roman" w:cs="Times New Roman"/>
          <w:color w:val="000000"/>
          <w:sz w:val="25"/>
          <w:szCs w:val="25"/>
        </w:rPr>
        <w:t>Bear one another's burdens, and in this way you will fulfill the law of Christ completely.</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1 Cor. 13:1, 4-8a</w:t>
      </w:r>
      <w:r>
        <w:rPr>
          <w:rFonts w:ascii="Times New Roman" w:eastAsia="Times New Roman" w:hAnsi="Times New Roman" w:cs="Times New Roman"/>
          <w:b/>
          <w:bCs/>
          <w:sz w:val="25"/>
          <w:szCs w:val="25"/>
          <w:u w:val="single"/>
        </w:rPr>
        <w:t xml:space="preserve"> </w:t>
      </w:r>
      <w:r>
        <w:rPr>
          <w:rFonts w:ascii="Times New Roman" w:eastAsia="Times New Roman" w:hAnsi="Times New Roman" w:cs="Times New Roman"/>
          <w:b/>
          <w:bCs/>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1</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 xml:space="preserve">If I speak in the tongues of men and of angels but do not have love, I have </w:t>
      </w:r>
      <w:r>
        <w:rPr>
          <w:rFonts w:ascii="Times New Roman" w:hAnsi="Times New Roman" w:cs="Times New Roman"/>
          <w:color w:val="000000"/>
          <w:sz w:val="25"/>
          <w:szCs w:val="25"/>
        </w:rPr>
        <w:t>become sounding brass or a clanging cymbal.</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4 </w:t>
      </w:r>
      <w:r>
        <w:rPr>
          <w:rFonts w:ascii="Times New Roman" w:hAnsi="Times New Roman" w:cs="Times New Roman"/>
          <w:color w:val="000000"/>
          <w:sz w:val="25"/>
          <w:szCs w:val="25"/>
        </w:rPr>
        <w:t>Love suffers long. Love is kind; it is not jealous. Love does not brag and is not puffed up;</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5 </w:t>
      </w:r>
      <w:r>
        <w:rPr>
          <w:rFonts w:ascii="Times New Roman" w:hAnsi="Times New Roman" w:cs="Times New Roman"/>
          <w:color w:val="000000"/>
          <w:sz w:val="25"/>
          <w:szCs w:val="25"/>
        </w:rPr>
        <w:t>It does not behave unbecomingly and does not seek its own things; it is not provoked and does not take accoun</w:t>
      </w:r>
      <w:r>
        <w:rPr>
          <w:rFonts w:ascii="Times New Roman" w:hAnsi="Times New Roman" w:cs="Times New Roman"/>
          <w:color w:val="000000"/>
          <w:sz w:val="25"/>
          <w:szCs w:val="25"/>
        </w:rPr>
        <w:t>t of evil;</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 xml:space="preserve">6 </w:t>
      </w:r>
      <w:r>
        <w:rPr>
          <w:rFonts w:ascii="Times New Roman" w:hAnsi="Times New Roman" w:cs="Times New Roman"/>
          <w:color w:val="000000"/>
          <w:sz w:val="25"/>
          <w:szCs w:val="25"/>
        </w:rPr>
        <w:t>It does not rejoice because of unrighteousness, but rejoices with the truth;</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7</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It covers all things, believes all things, hopes all things, endures all things.</w:t>
      </w:r>
      <w:r>
        <w:rPr>
          <w:rFonts w:ascii="Times New Roman" w:hAnsi="Times New Roman" w:cs="Times New Roman"/>
          <w:sz w:val="25"/>
          <w:szCs w:val="25"/>
        </w:rPr>
        <w:t xml:space="preserve"> </w:t>
      </w:r>
    </w:p>
    <w:p w:rsidR="00000000" w:rsidRDefault="007F2122">
      <w:pPr>
        <w:spacing w:line="204" w:lineRule="auto"/>
        <w:jc w:val="both"/>
      </w:pPr>
      <w:r>
        <w:rPr>
          <w:rFonts w:ascii="Times New Roman" w:eastAsia="Times New Roman" w:hAnsi="Times New Roman" w:cs="Times New Roman"/>
          <w:b/>
          <w:bCs/>
          <w:sz w:val="25"/>
          <w:szCs w:val="25"/>
        </w:rPr>
        <w:t>8a</w:t>
      </w:r>
      <w:r>
        <w:rPr>
          <w:rFonts w:ascii="Times New Roman" w:eastAsia="Times New Roman" w:hAnsi="Times New Roman" w:cs="Times New Roman"/>
          <w:sz w:val="25"/>
          <w:szCs w:val="25"/>
        </w:rPr>
        <w:t xml:space="preserve"> </w:t>
      </w:r>
      <w:r>
        <w:rPr>
          <w:rFonts w:ascii="Times New Roman" w:hAnsi="Times New Roman" w:cs="Times New Roman"/>
          <w:color w:val="000000"/>
          <w:sz w:val="25"/>
          <w:szCs w:val="25"/>
        </w:rPr>
        <w:t>Love never falls away.</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bookmarkEnd w:id="17"/>
    <w:bookmarkEnd w:id="18"/>
    <w:bookmarkEnd w:id="19"/>
    <w:bookmarkEnd w:id="20"/>
    <w:p w:rsidR="00000000" w:rsidRDefault="007F2122">
      <w:pPr>
        <w:spacing w:line="204" w:lineRule="auto"/>
        <w:ind w:hanging="29"/>
        <w:jc w:val="both"/>
      </w:pPr>
      <w:r>
        <w:rPr>
          <w:rFonts w:ascii="Times New Roman" w:eastAsia="Times New Roman" w:hAnsi="Times New Roman" w:cs="Times New Roman"/>
          <w:b/>
          <w:bCs/>
          <w:color w:val="000000"/>
          <w:sz w:val="25"/>
          <w:szCs w:val="25"/>
        </w:rPr>
        <w:t>Further Reading:</w:t>
      </w:r>
      <w:r>
        <w:rPr>
          <w:rFonts w:ascii="Times New Roman" w:eastAsia="Times New Roman" w:hAnsi="Times New Roman" w:cs="Times New Roman"/>
          <w:i/>
          <w:iCs/>
          <w:color w:val="000000"/>
          <w:sz w:val="25"/>
          <w:szCs w:val="25"/>
        </w:rPr>
        <w:t xml:space="preserve"> HWMR An Overview of the Central B</w:t>
      </w:r>
      <w:r>
        <w:rPr>
          <w:rFonts w:ascii="Times New Roman" w:eastAsia="Times New Roman" w:hAnsi="Times New Roman" w:cs="Times New Roman"/>
          <w:i/>
          <w:iCs/>
          <w:color w:val="000000"/>
          <w:sz w:val="25"/>
          <w:szCs w:val="25"/>
        </w:rPr>
        <w:t>urden... – Week 5, Day 6</w:t>
      </w:r>
    </w:p>
    <w:p w:rsidR="00000000" w:rsidRDefault="007F2122">
      <w:pPr>
        <w:tabs>
          <w:tab w:val="left" w:pos="720"/>
          <w:tab w:val="left" w:pos="1440"/>
          <w:tab w:val="left" w:pos="2160"/>
          <w:tab w:val="left" w:pos="2880"/>
          <w:tab w:val="left" w:pos="3320"/>
        </w:tabs>
        <w:spacing w:line="101" w:lineRule="exact"/>
        <w:ind w:hanging="29"/>
        <w:jc w:val="both"/>
      </w:pPr>
      <w:bookmarkStart w:id="50" w:name="__DdeLink__364_75835748632745502436"/>
      <w:r>
        <w:rPr>
          <w:rStyle w:val="s1"/>
          <w:rFonts w:ascii="Times New Roman" w:eastAsia="Times New Roman" w:hAnsi="Times New Roman" w:cs="Times New Roman"/>
          <w:b/>
          <w:bCs/>
          <w:iCs/>
          <w:color w:val="000000"/>
          <w:sz w:val="25"/>
          <w:szCs w:val="25"/>
          <w:lang w:bidi="he-IL"/>
        </w:rPr>
        <w:t xml:space="preserve">   </w:t>
      </w:r>
      <w:bookmarkEnd w:id="50"/>
    </w:p>
    <w:p w:rsidR="00000000" w:rsidRDefault="007F212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5"/>
          <w:szCs w:val="25"/>
        </w:rPr>
        <w:t>Lord’s Day  11/26</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bookmarkEnd w:id="7"/>
    <w:bookmarkEnd w:id="8"/>
    <w:bookmarkEnd w:id="9"/>
    <w:bookmarkEnd w:id="10"/>
    <w:bookmarkEnd w:id="11"/>
    <w:bookmarkEnd w:id="12"/>
    <w:bookmarkEnd w:id="13"/>
    <w:bookmarkEnd w:id="48"/>
    <w:bookmarkEnd w:id="49"/>
    <w:p w:rsidR="00000000" w:rsidRDefault="007F2122">
      <w:pPr>
        <w:spacing w:line="204" w:lineRule="auto"/>
        <w:ind w:hanging="29"/>
        <w:jc w:val="both"/>
      </w:pPr>
      <w:r>
        <w:rPr>
          <w:rFonts w:ascii="Times New Roman" w:eastAsia="Times New Roman" w:hAnsi="Times New Roman" w:cs="Times New Roman"/>
          <w:b/>
          <w:bCs/>
          <w:color w:val="000000"/>
          <w:sz w:val="25"/>
          <w:szCs w:val="25"/>
        </w:rPr>
        <w:t>Eph. 4:22-24, 29-32</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 xml:space="preserve">22 </w:t>
      </w:r>
      <w:r>
        <w:rPr>
          <w:rFonts w:ascii="Times New Roman" w:hAnsi="Times New Roman" w:cs="Times New Roman"/>
          <w:color w:val="000000"/>
          <w:sz w:val="25"/>
          <w:szCs w:val="25"/>
        </w:rPr>
        <w:t>That you put off, as regards your former manner of life, the old man, which is being corrupted according to the lusts of the deceit,</w:t>
      </w:r>
      <w:r>
        <w:rPr>
          <w:rFonts w:ascii="Times New Roman" w:hAnsi="Times New Roman" w:cs="Times New Roman"/>
          <w:sz w:val="25"/>
          <w:szCs w:val="25"/>
        </w:rPr>
        <w:t xml:space="preserve"> </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23</w:t>
      </w:r>
      <w:r>
        <w:rPr>
          <w:rFonts w:ascii="Times New Roman" w:eastAsia="Times New Roman" w:hAnsi="Times New Roman" w:cs="Times New Roman"/>
          <w:color w:val="000000"/>
          <w:sz w:val="25"/>
          <w:szCs w:val="25"/>
        </w:rPr>
        <w:t xml:space="preserve"> </w:t>
      </w:r>
      <w:r>
        <w:rPr>
          <w:rFonts w:ascii="Times New Roman" w:hAnsi="Times New Roman" w:cs="Times New Roman"/>
          <w:color w:val="000000"/>
          <w:sz w:val="25"/>
          <w:szCs w:val="25"/>
        </w:rPr>
        <w:t>And that you be renewed in the spirit of your</w:t>
      </w:r>
      <w:r>
        <w:rPr>
          <w:rFonts w:ascii="Times New Roman" w:hAnsi="Times New Roman" w:cs="Times New Roman"/>
          <w:color w:val="000000"/>
          <w:sz w:val="25"/>
          <w:szCs w:val="25"/>
        </w:rPr>
        <w:t xml:space="preserve"> mind</w:t>
      </w:r>
      <w:r>
        <w:rPr>
          <w:rFonts w:ascii="Times New Roman" w:hAnsi="Times New Roman" w:cs="Times New Roman"/>
          <w:sz w:val="25"/>
          <w:szCs w:val="25"/>
        </w:rPr>
        <w:t xml:space="preserve"> </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24</w:t>
      </w:r>
      <w:r>
        <w:rPr>
          <w:rFonts w:ascii="Times New Roman" w:eastAsia="Times New Roman" w:hAnsi="Times New Roman" w:cs="Times New Roman"/>
          <w:color w:val="000000"/>
          <w:sz w:val="25"/>
          <w:szCs w:val="25"/>
        </w:rPr>
        <w:t xml:space="preserve"> </w:t>
      </w:r>
      <w:r>
        <w:rPr>
          <w:rFonts w:ascii="Times New Roman" w:hAnsi="Times New Roman" w:cs="Times New Roman"/>
          <w:color w:val="000000"/>
          <w:sz w:val="25"/>
          <w:szCs w:val="25"/>
        </w:rPr>
        <w:t>And put on the new man, which was created according to God in righteousness and holiness of the reality.</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ind w:hanging="29"/>
        <w:jc w:val="both"/>
      </w:pPr>
      <w:r>
        <w:rPr>
          <w:rFonts w:ascii="Times New Roman" w:hAnsi="Times New Roman" w:cs="Times New Roman"/>
          <w:b/>
          <w:bCs/>
          <w:sz w:val="25"/>
          <w:szCs w:val="25"/>
        </w:rPr>
        <w:t xml:space="preserve">29 </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Let no corrupt word proceed out of your mouth, but only that which is good for building up, according to the need, that it may give </w:t>
      </w:r>
      <w:r>
        <w:rPr>
          <w:rFonts w:ascii="Times New Roman" w:hAnsi="Times New Roman" w:cs="Times New Roman"/>
          <w:color w:val="000000"/>
          <w:sz w:val="25"/>
          <w:szCs w:val="25"/>
        </w:rPr>
        <w:t>grace to those who hear.</w:t>
      </w:r>
      <w:r>
        <w:rPr>
          <w:rFonts w:ascii="Times New Roman" w:hAnsi="Times New Roman" w:cs="Times New Roman"/>
          <w:sz w:val="25"/>
          <w:szCs w:val="25"/>
        </w:rPr>
        <w:t xml:space="preserve"> </w:t>
      </w:r>
    </w:p>
    <w:p w:rsidR="00000000" w:rsidRDefault="007F2122">
      <w:pPr>
        <w:spacing w:line="204" w:lineRule="auto"/>
        <w:ind w:hanging="29"/>
        <w:jc w:val="both"/>
        <w:rPr>
          <w:rFonts w:ascii="Times New Roman" w:hAnsi="Times New Roman" w:cs="Times New Roman"/>
          <w:sz w:val="25"/>
          <w:szCs w:val="25"/>
        </w:rPr>
      </w:pPr>
      <w:r>
        <w:rPr>
          <w:rFonts w:ascii="Times New Roman" w:hAnsi="Times New Roman" w:cs="Times New Roman"/>
          <w:b/>
          <w:bCs/>
          <w:sz w:val="25"/>
          <w:szCs w:val="25"/>
        </w:rPr>
        <w:t>30</w:t>
      </w:r>
      <w:r>
        <w:rPr>
          <w:rFonts w:ascii="Times New Roman" w:hAnsi="Times New Roman" w:cs="Times New Roman"/>
          <w:sz w:val="25"/>
          <w:szCs w:val="25"/>
        </w:rPr>
        <w:t xml:space="preserve"> </w:t>
      </w:r>
      <w:r>
        <w:rPr>
          <w:rFonts w:ascii="Times New Roman" w:hAnsi="Times New Roman" w:cs="Times New Roman"/>
          <w:color w:val="000000"/>
          <w:sz w:val="25"/>
          <w:szCs w:val="25"/>
        </w:rPr>
        <w:t>And do not grieve the Holy Spirit of God, in whom you were sealed unto the day of redemption.</w:t>
      </w:r>
      <w:r>
        <w:rPr>
          <w:rFonts w:ascii="Times New Roman" w:hAnsi="Times New Roman" w:cs="Times New Roman"/>
          <w:sz w:val="25"/>
          <w:szCs w:val="25"/>
        </w:rPr>
        <w:t xml:space="preserve"> </w:t>
      </w:r>
    </w:p>
    <w:p w:rsidR="00000000" w:rsidRDefault="007F2122">
      <w:pPr>
        <w:spacing w:line="204" w:lineRule="auto"/>
        <w:ind w:hanging="29"/>
        <w:jc w:val="both"/>
      </w:pPr>
      <w:r>
        <w:rPr>
          <w:rFonts w:ascii="Times New Roman" w:hAnsi="Times New Roman" w:cs="Times New Roman"/>
          <w:b/>
          <w:bCs/>
          <w:sz w:val="25"/>
          <w:szCs w:val="25"/>
        </w:rPr>
        <w:t>31</w:t>
      </w:r>
      <w:r>
        <w:rPr>
          <w:rFonts w:ascii="Times New Roman" w:hAnsi="Times New Roman" w:cs="Times New Roman"/>
          <w:sz w:val="25"/>
          <w:szCs w:val="25"/>
        </w:rPr>
        <w:t xml:space="preserve"> </w:t>
      </w:r>
      <w:r>
        <w:rPr>
          <w:rFonts w:ascii="Times New Roman" w:hAnsi="Times New Roman" w:cs="Times New Roman"/>
          <w:color w:val="000000"/>
          <w:sz w:val="25"/>
          <w:szCs w:val="25"/>
        </w:rPr>
        <w:t>Let all bitterness and anger and wrath and clamor and evil speaking be removed from you, with all malice.</w:t>
      </w:r>
      <w:r>
        <w:rPr>
          <w:rFonts w:ascii="Times New Roman" w:hAnsi="Times New Roman" w:cs="Times New Roman"/>
          <w:sz w:val="25"/>
          <w:szCs w:val="25"/>
        </w:rPr>
        <w:t xml:space="preserve"> </w:t>
      </w:r>
    </w:p>
    <w:p w:rsidR="00000000" w:rsidRDefault="007F2122">
      <w:pPr>
        <w:spacing w:line="204" w:lineRule="auto"/>
        <w:ind w:hanging="29"/>
        <w:jc w:val="both"/>
      </w:pPr>
      <w:r>
        <w:rPr>
          <w:rFonts w:ascii="Times New Roman" w:hAnsi="Times New Roman" w:cs="Times New Roman"/>
          <w:b/>
          <w:bCs/>
          <w:sz w:val="25"/>
          <w:szCs w:val="25"/>
        </w:rPr>
        <w:t>32</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And be kind to one </w:t>
      </w:r>
      <w:r>
        <w:rPr>
          <w:rFonts w:ascii="Times New Roman" w:hAnsi="Times New Roman" w:cs="Times New Roman"/>
          <w:color w:val="000000"/>
          <w:sz w:val="25"/>
          <w:szCs w:val="25"/>
        </w:rPr>
        <w:t>another, tenderhearted, forgiving one another, even as God in Christ also forgave you.</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Eph. 5:1-2</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 xml:space="preserve">1 </w:t>
      </w:r>
      <w:r>
        <w:rPr>
          <w:rFonts w:ascii="Times New Roman" w:hAnsi="Times New Roman" w:cs="Times New Roman"/>
          <w:color w:val="000000"/>
          <w:sz w:val="25"/>
          <w:szCs w:val="25"/>
        </w:rPr>
        <w:t>Be therefore imitators of God, as beloved children;</w:t>
      </w:r>
      <w:r>
        <w:rPr>
          <w:rFonts w:ascii="Times New Roman" w:hAnsi="Times New Roman" w:cs="Times New Roman"/>
          <w:sz w:val="25"/>
          <w:szCs w:val="25"/>
        </w:rPr>
        <w:t xml:space="preserve"> </w:t>
      </w:r>
    </w:p>
    <w:p w:rsidR="00000000" w:rsidRDefault="007F2122">
      <w:pPr>
        <w:spacing w:line="204" w:lineRule="auto"/>
        <w:ind w:hanging="29"/>
        <w:jc w:val="both"/>
      </w:pPr>
      <w:r>
        <w:rPr>
          <w:rFonts w:ascii="Times New Roman" w:eastAsia="Times New Roman" w:hAnsi="Times New Roman" w:cs="Times New Roman"/>
          <w:b/>
          <w:bCs/>
          <w:color w:val="000000"/>
          <w:sz w:val="25"/>
          <w:szCs w:val="25"/>
        </w:rPr>
        <w:t>2</w:t>
      </w:r>
      <w:r>
        <w:rPr>
          <w:rFonts w:ascii="Times New Roman" w:eastAsia="Times New Roman" w:hAnsi="Times New Roman" w:cs="Times New Roman"/>
          <w:color w:val="000000"/>
          <w:sz w:val="25"/>
          <w:szCs w:val="25"/>
        </w:rPr>
        <w:t xml:space="preserve"> </w:t>
      </w:r>
      <w:r>
        <w:rPr>
          <w:rFonts w:ascii="Times New Roman" w:hAnsi="Times New Roman" w:cs="Times New Roman"/>
          <w:color w:val="000000"/>
          <w:sz w:val="25"/>
          <w:szCs w:val="25"/>
        </w:rPr>
        <w:t>And walk in love, even as Christ also loved us and gave Himself up for us, an offering and a sac</w:t>
      </w:r>
      <w:r>
        <w:rPr>
          <w:rFonts w:ascii="Times New Roman" w:hAnsi="Times New Roman" w:cs="Times New Roman"/>
          <w:color w:val="000000"/>
          <w:sz w:val="25"/>
          <w:szCs w:val="25"/>
        </w:rPr>
        <w:t>rifice to God for a sweet-smelling savor.</w:t>
      </w:r>
      <w:r>
        <w:rPr>
          <w:rFonts w:ascii="Times New Roman" w:hAnsi="Times New Roman" w:cs="Times New Roman"/>
          <w:sz w:val="25"/>
          <w:szCs w:val="25"/>
        </w:rPr>
        <w:t xml:space="preserve"> </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iCs/>
          <w:color w:val="000000"/>
          <w:sz w:val="25"/>
          <w:szCs w:val="25"/>
          <w:lang w:bidi="he-IL"/>
        </w:rPr>
        <w:t xml:space="preserve">   </w:t>
      </w:r>
    </w:p>
    <w:p w:rsidR="00000000" w:rsidRDefault="007F2122">
      <w:pPr>
        <w:spacing w:line="204" w:lineRule="auto"/>
        <w:ind w:left="-29"/>
        <w:jc w:val="both"/>
      </w:pPr>
      <w:r>
        <w:rPr>
          <w:rFonts w:ascii="Times New Roman" w:eastAsia="Times New Roman" w:hAnsi="Times New Roman" w:cs="Times New Roman"/>
          <w:b/>
          <w:bCs/>
          <w:color w:val="000000"/>
          <w:sz w:val="25"/>
          <w:szCs w:val="25"/>
        </w:rPr>
        <w:t xml:space="preserve">Hymns, </w:t>
      </w:r>
      <w:r>
        <w:rPr>
          <w:rFonts w:ascii="Times New Roman" w:eastAsia="Times New Roman" w:hAnsi="Times New Roman" w:cs="Times New Roman"/>
          <w:i/>
          <w:iCs/>
          <w:color w:val="000000"/>
          <w:sz w:val="25"/>
          <w:szCs w:val="25"/>
        </w:rPr>
        <w:t>#280</w:t>
      </w:r>
    </w:p>
    <w:p w:rsidR="00000000" w:rsidRDefault="007F2122">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5"/>
          <w:szCs w:val="25"/>
          <w:lang w:bidi="he-IL"/>
        </w:rPr>
        <w:t xml:space="preserve">   </w:t>
      </w:r>
    </w:p>
    <w:bookmarkEnd w:id="30"/>
    <w:bookmarkEnd w:id="31"/>
    <w:bookmarkEnd w:id="32"/>
    <w:bookmarkEnd w:id="33"/>
    <w:bookmarkEnd w:id="34"/>
    <w:bookmarkEnd w:id="35"/>
    <w:bookmarkEnd w:id="36"/>
    <w:bookmarkEnd w:id="37"/>
    <w:bookmarkEnd w:id="38"/>
    <w:bookmarkEnd w:id="39"/>
    <w:bookmarkEnd w:id="40"/>
    <w:bookmarkEnd w:id="41"/>
    <w:bookmarkEnd w:id="42"/>
    <w:bookmarkEnd w:id="43"/>
    <w:p w:rsidR="00000000" w:rsidRDefault="007F2122">
      <w:pPr>
        <w:spacing w:line="204" w:lineRule="auto"/>
        <w:ind w:hanging="29"/>
        <w:jc w:val="center"/>
      </w:pPr>
      <w:r>
        <w:rPr>
          <w:rFonts w:ascii="Times New Roman" w:hAnsi="Times New Roman" w:cs="Times New Roman"/>
          <w:b/>
          <w:bCs/>
          <w:sz w:val="25"/>
          <w:szCs w:val="25"/>
        </w:rPr>
        <w:t>Further Reading:</w:t>
      </w:r>
    </w:p>
    <w:p w:rsidR="00000000" w:rsidRDefault="007F2122">
      <w:pPr>
        <w:jc w:val="center"/>
      </w:pPr>
      <w:r>
        <w:rPr>
          <w:rStyle w:val="s1"/>
          <w:rFonts w:ascii="Times New Roman" w:eastAsia="Times New Roman" w:hAnsi="Times New Roman" w:cs="Times New Roman"/>
          <w:i/>
          <w:iCs/>
          <w:color w:val="000000"/>
          <w:sz w:val="25"/>
          <w:szCs w:val="25"/>
          <w:lang w:bidi="he-IL"/>
        </w:rPr>
        <w:t>Life-study of Ephesians, msg. 46</w:t>
      </w:r>
    </w:p>
    <w:p w:rsidR="00000000" w:rsidRDefault="007F2122">
      <w:pPr>
        <w:tabs>
          <w:tab w:val="left" w:pos="720"/>
          <w:tab w:val="left" w:pos="1440"/>
          <w:tab w:val="left" w:pos="2160"/>
          <w:tab w:val="left" w:pos="2880"/>
          <w:tab w:val="left" w:pos="3320"/>
        </w:tabs>
        <w:spacing w:line="86" w:lineRule="exact"/>
        <w:ind w:hanging="29"/>
        <w:jc w:val="both"/>
        <w:rPr>
          <w:rFonts w:ascii="Times New Roman" w:hAnsi="Times New Roman" w:cs="Times New Roman"/>
          <w:sz w:val="25"/>
          <w:szCs w:val="25"/>
        </w:rPr>
      </w:pPr>
    </w:p>
    <w:p w:rsidR="00000000" w:rsidRDefault="007F2122">
      <w:pPr>
        <w:spacing w:line="204" w:lineRule="auto"/>
        <w:ind w:hanging="29"/>
        <w:jc w:val="both"/>
      </w:pPr>
      <w:proofErr w:type="spellStart"/>
      <w:r>
        <w:rPr>
          <w:rFonts w:ascii="Times New Roman" w:eastAsia="Times New Roman" w:hAnsi="Times New Roman" w:cs="Times New Roman"/>
          <w:b/>
          <w:bCs/>
          <w:sz w:val="25"/>
          <w:szCs w:val="25"/>
          <w:u w:val="single"/>
        </w:rPr>
        <w:t>Churchwide</w:t>
      </w:r>
      <w:proofErr w:type="spellEnd"/>
      <w:r>
        <w:rPr>
          <w:rFonts w:ascii="Times New Roman" w:eastAsia="Times New Roman" w:hAnsi="Times New Roman" w:cs="Times New Roman"/>
          <w:b/>
          <w:bCs/>
          <w:sz w:val="25"/>
          <w:szCs w:val="25"/>
          <w:u w:val="single"/>
        </w:rPr>
        <w:t xml:space="preserve"> Truth Pursuit of Romans</w:t>
      </w:r>
    </w:p>
    <w:p w:rsidR="00000000" w:rsidRDefault="007F2122">
      <w:pPr>
        <w:spacing w:line="204" w:lineRule="auto"/>
        <w:ind w:hanging="29"/>
        <w:jc w:val="both"/>
      </w:pPr>
      <w:r>
        <w:rPr>
          <w:rFonts w:ascii="Times New Roman" w:eastAsia="Times New Roman" w:hAnsi="Times New Roman" w:cs="Times New Roman"/>
          <w:b/>
          <w:bCs/>
          <w:sz w:val="25"/>
          <w:szCs w:val="25"/>
        </w:rPr>
        <w:t>Level 1—Romans Sequential Study</w:t>
      </w:r>
    </w:p>
    <w:p w:rsidR="00000000" w:rsidRDefault="007F2122">
      <w:pPr>
        <w:spacing w:line="204" w:lineRule="auto"/>
        <w:ind w:hanging="29"/>
        <w:jc w:val="both"/>
      </w:pPr>
      <w:r>
        <w:rPr>
          <w:rFonts w:ascii="Times New Roman" w:eastAsia="Times New Roman" w:hAnsi="Times New Roman" w:cs="Times New Roman"/>
          <w:b/>
          <w:bCs/>
          <w:sz w:val="25"/>
          <w:szCs w:val="25"/>
        </w:rPr>
        <w:t xml:space="preserve">Scripture: </w:t>
      </w:r>
      <w:r>
        <w:rPr>
          <w:rFonts w:ascii="Times New Roman" w:eastAsia="Times New Roman" w:hAnsi="Times New Roman" w:cs="Times New Roman"/>
          <w:i/>
          <w:iCs/>
          <w:sz w:val="25"/>
          <w:szCs w:val="25"/>
        </w:rPr>
        <w:t>Rom. 13:8-14</w:t>
      </w:r>
    </w:p>
    <w:p w:rsidR="00000000" w:rsidRDefault="007F2122">
      <w:pPr>
        <w:spacing w:line="204" w:lineRule="auto"/>
        <w:ind w:hanging="29"/>
        <w:jc w:val="both"/>
      </w:pPr>
      <w:r>
        <w:rPr>
          <w:rFonts w:ascii="Times New Roman" w:eastAsia="Times New Roman" w:hAnsi="Times New Roman" w:cs="Times New Roman"/>
          <w:b/>
          <w:bCs/>
          <w:sz w:val="25"/>
          <w:szCs w:val="25"/>
        </w:rPr>
        <w:t>Assigned Reading:</w:t>
      </w:r>
      <w:r>
        <w:rPr>
          <w:rFonts w:ascii="Times New Roman" w:eastAsia="Times New Roman" w:hAnsi="Times New Roman" w:cs="Times New Roman"/>
          <w:i/>
          <w:iCs/>
          <w:sz w:val="25"/>
          <w:szCs w:val="25"/>
        </w:rPr>
        <w:t xml:space="preserve"> Life-study of Romans, </w:t>
      </w:r>
      <w:proofErr w:type="spellStart"/>
      <w:r>
        <w:rPr>
          <w:rFonts w:ascii="Times New Roman" w:eastAsia="Times New Roman" w:hAnsi="Times New Roman" w:cs="Times New Roman"/>
          <w:i/>
          <w:iCs/>
          <w:sz w:val="25"/>
          <w:szCs w:val="25"/>
        </w:rPr>
        <w:t>msgs</w:t>
      </w:r>
      <w:proofErr w:type="spellEnd"/>
      <w:r>
        <w:rPr>
          <w:rFonts w:ascii="Times New Roman" w:eastAsia="Times New Roman" w:hAnsi="Times New Roman" w:cs="Times New Roman"/>
          <w:i/>
          <w:iCs/>
          <w:sz w:val="25"/>
          <w:szCs w:val="25"/>
        </w:rPr>
        <w:t>. 60-61</w:t>
      </w:r>
    </w:p>
    <w:p w:rsidR="00000000" w:rsidRDefault="007F2122">
      <w:pPr>
        <w:tabs>
          <w:tab w:val="left" w:pos="720"/>
          <w:tab w:val="left" w:pos="1440"/>
          <w:tab w:val="left" w:pos="2160"/>
          <w:tab w:val="left" w:pos="2880"/>
          <w:tab w:val="left" w:pos="3320"/>
        </w:tabs>
        <w:spacing w:line="101" w:lineRule="exact"/>
        <w:ind w:hanging="29"/>
        <w:jc w:val="both"/>
      </w:pPr>
      <w:bookmarkStart w:id="51" w:name="__DdeLink__364_758357486327455024314"/>
      <w:r>
        <w:rPr>
          <w:rStyle w:val="s1"/>
          <w:rFonts w:ascii="Times New Roman" w:eastAsia="Times New Roman" w:hAnsi="Times New Roman" w:cs="Times New Roman"/>
          <w:b/>
          <w:bCs/>
          <w:iCs/>
          <w:color w:val="000000"/>
          <w:sz w:val="25"/>
          <w:szCs w:val="25"/>
          <w:lang w:bidi="he-IL"/>
        </w:rPr>
        <w:t xml:space="preserve"> </w:t>
      </w:r>
      <w:bookmarkStart w:id="52" w:name="__DdeLink__1049_3055244390327455024314"/>
      <w:bookmarkStart w:id="53" w:name="__DdeLink__959_2205146682327455024314"/>
      <w:bookmarkStart w:id="54" w:name="__DdeLink__664_1554230408327455024314"/>
      <w:bookmarkStart w:id="55" w:name="__DdeLink__217_306095072327455024314"/>
      <w:bookmarkStart w:id="56" w:name="__DdeLink__710_3299793174327455024314"/>
      <w:bookmarkStart w:id="57" w:name="__DdeLink__2105_3527428999327455024314"/>
      <w:r>
        <w:rPr>
          <w:rStyle w:val="s1"/>
          <w:rFonts w:ascii="Times New Roman" w:eastAsia="Times New Roman" w:hAnsi="Times New Roman" w:cs="Times New Roman"/>
          <w:b/>
          <w:bCs/>
          <w:iCs/>
          <w:color w:val="000000"/>
          <w:sz w:val="25"/>
          <w:szCs w:val="25"/>
          <w:lang w:bidi="he-IL"/>
        </w:rPr>
        <w:t xml:space="preserve"> </w:t>
      </w:r>
      <w:bookmarkEnd w:id="51"/>
      <w:r>
        <w:rPr>
          <w:rStyle w:val="s1"/>
          <w:rFonts w:ascii="Times New Roman" w:eastAsia="Times New Roman" w:hAnsi="Times New Roman" w:cs="Times New Roman"/>
          <w:b/>
          <w:bCs/>
          <w:iCs/>
          <w:color w:val="000000"/>
          <w:sz w:val="25"/>
          <w:szCs w:val="25"/>
          <w:lang w:bidi="he-IL"/>
        </w:rPr>
        <w:t xml:space="preserve"> </w:t>
      </w:r>
      <w:bookmarkEnd w:id="52"/>
      <w:bookmarkEnd w:id="53"/>
      <w:bookmarkEnd w:id="54"/>
      <w:bookmarkEnd w:id="55"/>
      <w:bookmarkEnd w:id="56"/>
      <w:bookmarkEnd w:id="57"/>
    </w:p>
    <w:p w:rsidR="00000000" w:rsidRDefault="007F2122">
      <w:pPr>
        <w:spacing w:line="204" w:lineRule="auto"/>
        <w:ind w:hanging="29"/>
        <w:jc w:val="both"/>
      </w:pPr>
      <w:r>
        <w:rPr>
          <w:rFonts w:ascii="Times New Roman" w:eastAsia="Times New Roman" w:hAnsi="Times New Roman" w:cs="Times New Roman"/>
          <w:b/>
          <w:bCs/>
          <w:sz w:val="25"/>
          <w:szCs w:val="25"/>
        </w:rPr>
        <w:t>Level 2—Romans Topical Study</w:t>
      </w:r>
    </w:p>
    <w:p w:rsidR="00000000" w:rsidRDefault="007F2122">
      <w:pPr>
        <w:spacing w:line="204" w:lineRule="auto"/>
        <w:ind w:hanging="29"/>
        <w:jc w:val="both"/>
      </w:pPr>
      <w:r>
        <w:rPr>
          <w:rFonts w:ascii="Times New Roman" w:eastAsia="Times New Roman" w:hAnsi="Times New Roman" w:cs="Times New Roman"/>
          <w:b/>
          <w:bCs/>
          <w:sz w:val="25"/>
          <w:szCs w:val="25"/>
        </w:rPr>
        <w:t xml:space="preserve">Crucial Point: </w:t>
      </w:r>
      <w:r>
        <w:rPr>
          <w:rFonts w:ascii="Times New Roman" w:eastAsia="Times New Roman" w:hAnsi="Times New Roman" w:cs="Times New Roman"/>
          <w:i/>
          <w:iCs/>
          <w:sz w:val="25"/>
          <w:szCs w:val="25"/>
        </w:rPr>
        <w:t>Living to the Lord and Giving Our Own Account at the Judgment Seat</w:t>
      </w:r>
    </w:p>
    <w:p w:rsidR="00000000" w:rsidRDefault="007F2122">
      <w:pPr>
        <w:spacing w:line="204" w:lineRule="auto"/>
        <w:ind w:hanging="29"/>
        <w:jc w:val="both"/>
      </w:pPr>
      <w:r>
        <w:rPr>
          <w:rFonts w:ascii="Times New Roman" w:eastAsia="Times New Roman" w:hAnsi="Times New Roman" w:cs="Times New Roman"/>
          <w:b/>
          <w:bCs/>
          <w:sz w:val="25"/>
          <w:szCs w:val="25"/>
        </w:rPr>
        <w:t xml:space="preserve">Scripture: </w:t>
      </w:r>
      <w:r>
        <w:rPr>
          <w:rFonts w:ascii="Times New Roman" w:eastAsia="Times New Roman" w:hAnsi="Times New Roman" w:cs="Times New Roman"/>
          <w:i/>
          <w:iCs/>
          <w:sz w:val="25"/>
          <w:szCs w:val="25"/>
        </w:rPr>
        <w:t>Rom. 14:6-23</w:t>
      </w:r>
    </w:p>
    <w:p w:rsidR="00000000" w:rsidRDefault="007F2122">
      <w:pPr>
        <w:spacing w:line="204" w:lineRule="auto"/>
        <w:ind w:hanging="29"/>
        <w:jc w:val="both"/>
      </w:pPr>
      <w:r>
        <w:rPr>
          <w:rFonts w:ascii="Times New Roman" w:eastAsia="Times New Roman" w:hAnsi="Times New Roman" w:cs="Times New Roman"/>
          <w:b/>
          <w:bCs/>
          <w:sz w:val="25"/>
          <w:szCs w:val="25"/>
        </w:rPr>
        <w:t xml:space="preserve">Assigned Reading: </w:t>
      </w:r>
      <w:r>
        <w:rPr>
          <w:rFonts w:ascii="Times New Roman" w:eastAsia="Times New Roman" w:hAnsi="Times New Roman" w:cs="Times New Roman"/>
          <w:i/>
          <w:iCs/>
          <w:sz w:val="25"/>
          <w:szCs w:val="25"/>
        </w:rPr>
        <w:t xml:space="preserve">Conclusion of the New Testament: The Believers, </w:t>
      </w:r>
      <w:r>
        <w:rPr>
          <w:rFonts w:ascii="Times New Roman" w:eastAsia="Times New Roman" w:hAnsi="Times New Roman" w:cs="Times New Roman"/>
          <w:sz w:val="25"/>
          <w:szCs w:val="25"/>
        </w:rPr>
        <w:t xml:space="preserve">vol. 2, </w:t>
      </w:r>
      <w:proofErr w:type="spellStart"/>
      <w:r>
        <w:rPr>
          <w:rFonts w:ascii="Times New Roman" w:eastAsia="Times New Roman" w:hAnsi="Times New Roman" w:cs="Times New Roman"/>
          <w:sz w:val="25"/>
          <w:szCs w:val="25"/>
        </w:rPr>
        <w:t>msgs</w:t>
      </w:r>
      <w:proofErr w:type="spellEnd"/>
      <w:r>
        <w:rPr>
          <w:rFonts w:ascii="Times New Roman" w:eastAsia="Times New Roman" w:hAnsi="Times New Roman" w:cs="Times New Roman"/>
          <w:sz w:val="25"/>
          <w:szCs w:val="25"/>
        </w:rPr>
        <w:t>. 151, 184</w:t>
      </w:r>
      <w:r>
        <w:rPr>
          <w:rFonts w:ascii="Times New Roman" w:eastAsia="Times New Roman" w:hAnsi="Times New Roman" w:cs="Times New Roman"/>
          <w:i/>
          <w:iCs/>
          <w:sz w:val="25"/>
          <w:szCs w:val="25"/>
        </w:rPr>
        <w:t xml:space="preserve">; CWWL, 1972, </w:t>
      </w:r>
      <w:r>
        <w:rPr>
          <w:rFonts w:ascii="Times New Roman" w:eastAsia="Times New Roman" w:hAnsi="Times New Roman" w:cs="Times New Roman"/>
          <w:sz w:val="25"/>
          <w:szCs w:val="25"/>
        </w:rPr>
        <w:t>vol. 1, "Prepa</w:t>
      </w:r>
      <w:r>
        <w:rPr>
          <w:rFonts w:ascii="Times New Roman" w:eastAsia="Times New Roman" w:hAnsi="Times New Roman" w:cs="Times New Roman"/>
          <w:sz w:val="25"/>
          <w:szCs w:val="25"/>
        </w:rPr>
        <w:t xml:space="preserve">ring for the Lord's Return," </w:t>
      </w:r>
      <w:proofErr w:type="spellStart"/>
      <w:r>
        <w:rPr>
          <w:rFonts w:ascii="Times New Roman" w:eastAsia="Times New Roman" w:hAnsi="Times New Roman" w:cs="Times New Roman"/>
          <w:sz w:val="25"/>
          <w:szCs w:val="25"/>
        </w:rPr>
        <w:t>ch</w:t>
      </w:r>
      <w:proofErr w:type="spellEnd"/>
      <w:r>
        <w:rPr>
          <w:rFonts w:ascii="Times New Roman" w:eastAsia="Times New Roman" w:hAnsi="Times New Roman" w:cs="Times New Roman"/>
          <w:sz w:val="25"/>
          <w:szCs w:val="25"/>
        </w:rPr>
        <w:t>. 7</w:t>
      </w:r>
    </w:p>
    <w:p w:rsidR="00000000" w:rsidRDefault="007F2122">
      <w:pPr>
        <w:spacing w:line="204" w:lineRule="auto"/>
        <w:ind w:hanging="29"/>
        <w:jc w:val="both"/>
      </w:pPr>
      <w:r>
        <w:rPr>
          <w:rFonts w:ascii="Times New Roman" w:eastAsia="Times New Roman" w:hAnsi="Times New Roman" w:cs="Times New Roman"/>
          <w:b/>
          <w:bCs/>
          <w:iCs/>
          <w:color w:val="000000"/>
          <w:sz w:val="25"/>
          <w:szCs w:val="25"/>
        </w:rPr>
        <w:t>Supplemental Reading:</w:t>
      </w:r>
      <w:r>
        <w:rPr>
          <w:rFonts w:ascii="Times New Roman" w:eastAsia="Times New Roman" w:hAnsi="Times New Roman" w:cs="Times New Roman"/>
          <w:i/>
          <w:iCs/>
          <w:color w:val="000000"/>
          <w:sz w:val="25"/>
          <w:szCs w:val="25"/>
        </w:rPr>
        <w:t xml:space="preserve"> Conclusion of the New Testament: The Church, the Kingdom, and the New Jerusalem, msg. 222</w:t>
      </w:r>
    </w:p>
    <w:p w:rsidR="00000000" w:rsidRDefault="007F2122">
      <w:pPr>
        <w:tabs>
          <w:tab w:val="left" w:pos="720"/>
          <w:tab w:val="left" w:pos="1440"/>
          <w:tab w:val="left" w:pos="2160"/>
          <w:tab w:val="left" w:pos="2880"/>
          <w:tab w:val="left" w:pos="3320"/>
        </w:tabs>
        <w:spacing w:line="101" w:lineRule="exact"/>
        <w:ind w:hanging="29"/>
        <w:jc w:val="both"/>
      </w:pPr>
      <w:bookmarkStart w:id="58" w:name="__DdeLink__364_758357486327455024391"/>
      <w:r>
        <w:rPr>
          <w:rStyle w:val="s1"/>
          <w:rFonts w:ascii="Times New Roman" w:eastAsia="Times New Roman" w:hAnsi="Times New Roman" w:cs="Times New Roman"/>
          <w:b/>
          <w:bCs/>
          <w:iCs/>
          <w:color w:val="000000"/>
          <w:sz w:val="25"/>
          <w:szCs w:val="25"/>
          <w:lang w:bidi="he-IL"/>
        </w:rPr>
        <w:t xml:space="preserve"> </w:t>
      </w:r>
      <w:bookmarkStart w:id="59" w:name="__DdeLink__1049_3055244390327455024391"/>
      <w:bookmarkStart w:id="60" w:name="__DdeLink__959_2205146682327455024391"/>
      <w:bookmarkStart w:id="61" w:name="__DdeLink__664_1554230408327455024391"/>
      <w:bookmarkStart w:id="62" w:name="__DdeLink__217_306095072327455024391"/>
      <w:bookmarkStart w:id="63" w:name="__DdeLink__710_3299793174327455024391"/>
      <w:bookmarkStart w:id="64" w:name="__DdeLink__2105_3527428999327455024391"/>
      <w:r>
        <w:rPr>
          <w:rStyle w:val="s1"/>
          <w:rFonts w:ascii="Times New Roman" w:eastAsia="Times New Roman" w:hAnsi="Times New Roman" w:cs="Times New Roman"/>
          <w:b/>
          <w:bCs/>
          <w:iCs/>
          <w:color w:val="000000"/>
          <w:sz w:val="25"/>
          <w:szCs w:val="25"/>
          <w:lang w:bidi="he-IL"/>
        </w:rPr>
        <w:t xml:space="preserve"> </w:t>
      </w:r>
      <w:bookmarkEnd w:id="58"/>
      <w:r>
        <w:rPr>
          <w:rStyle w:val="s1"/>
          <w:rFonts w:ascii="Times New Roman" w:eastAsia="Times New Roman" w:hAnsi="Times New Roman" w:cs="Times New Roman"/>
          <w:b/>
          <w:bCs/>
          <w:iCs/>
          <w:color w:val="000000"/>
          <w:sz w:val="25"/>
          <w:szCs w:val="25"/>
          <w:lang w:bidi="he-IL"/>
        </w:rPr>
        <w:t xml:space="preserve"> </w:t>
      </w:r>
      <w:bookmarkEnd w:id="59"/>
      <w:bookmarkEnd w:id="60"/>
      <w:bookmarkEnd w:id="61"/>
      <w:bookmarkEnd w:id="62"/>
      <w:bookmarkEnd w:id="63"/>
      <w:bookmarkEnd w:id="64"/>
    </w:p>
    <w:p w:rsidR="00000000" w:rsidRDefault="007F2122">
      <w:pPr>
        <w:spacing w:line="204" w:lineRule="auto"/>
        <w:ind w:hanging="29"/>
        <w:jc w:val="both"/>
      </w:pPr>
      <w:r>
        <w:rPr>
          <w:rFonts w:ascii="Times New Roman" w:eastAsia="Times New Roman" w:hAnsi="Times New Roman" w:cs="Times New Roman"/>
          <w:b/>
          <w:bCs/>
          <w:sz w:val="25"/>
          <w:szCs w:val="25"/>
        </w:rPr>
        <w:t xml:space="preserve">Hymn: </w:t>
      </w:r>
      <w:r>
        <w:rPr>
          <w:rFonts w:ascii="Times New Roman" w:eastAsia="Times New Roman" w:hAnsi="Times New Roman" w:cs="Times New Roman"/>
          <w:i/>
          <w:iCs/>
          <w:sz w:val="25"/>
          <w:szCs w:val="25"/>
        </w:rPr>
        <w:t xml:space="preserve"> #1159</w:t>
      </w:r>
    </w:p>
    <w:p w:rsidR="00000000" w:rsidRDefault="007F2122">
      <w:pPr>
        <w:tabs>
          <w:tab w:val="left" w:pos="720"/>
          <w:tab w:val="left" w:pos="1440"/>
          <w:tab w:val="left" w:pos="2160"/>
          <w:tab w:val="left" w:pos="2880"/>
          <w:tab w:val="left" w:pos="3320"/>
        </w:tabs>
        <w:spacing w:line="101" w:lineRule="exact"/>
        <w:ind w:hanging="29"/>
        <w:jc w:val="both"/>
      </w:pPr>
      <w:bookmarkStart w:id="65" w:name="__DdeLink__364_758357486327455024392"/>
      <w:r>
        <w:rPr>
          <w:rStyle w:val="s1"/>
          <w:rFonts w:ascii="Times New Roman" w:eastAsia="Times New Roman" w:hAnsi="Times New Roman" w:cs="Times New Roman"/>
          <w:b/>
          <w:bCs/>
          <w:iCs/>
          <w:color w:val="000000"/>
          <w:sz w:val="25"/>
          <w:szCs w:val="25"/>
          <w:lang w:bidi="he-IL"/>
        </w:rPr>
        <w:t xml:space="preserve"> </w:t>
      </w:r>
      <w:bookmarkStart w:id="66" w:name="__DdeLink__1049_3055244390327455024392"/>
      <w:bookmarkStart w:id="67" w:name="__DdeLink__959_2205146682327455024392"/>
      <w:bookmarkStart w:id="68" w:name="__DdeLink__664_1554230408327455024392"/>
      <w:bookmarkStart w:id="69" w:name="__DdeLink__217_306095072327455024392"/>
      <w:bookmarkStart w:id="70" w:name="__DdeLink__710_3299793174327455024392"/>
      <w:bookmarkStart w:id="71" w:name="__DdeLink__2105_3527428999327455024392"/>
      <w:r>
        <w:rPr>
          <w:rStyle w:val="s1"/>
          <w:rFonts w:ascii="Times New Roman" w:eastAsia="Times New Roman" w:hAnsi="Times New Roman" w:cs="Times New Roman"/>
          <w:b/>
          <w:bCs/>
          <w:iCs/>
          <w:color w:val="000000"/>
          <w:sz w:val="25"/>
          <w:szCs w:val="25"/>
          <w:lang w:bidi="he-IL"/>
        </w:rPr>
        <w:t xml:space="preserve"> </w:t>
      </w:r>
      <w:bookmarkEnd w:id="65"/>
      <w:r>
        <w:rPr>
          <w:rStyle w:val="s1"/>
          <w:rFonts w:ascii="Times New Roman" w:eastAsia="Times New Roman" w:hAnsi="Times New Roman" w:cs="Times New Roman"/>
          <w:b/>
          <w:bCs/>
          <w:iCs/>
          <w:color w:val="000000"/>
          <w:sz w:val="25"/>
          <w:szCs w:val="25"/>
          <w:lang w:bidi="he-IL"/>
        </w:rPr>
        <w:t xml:space="preserve"> </w:t>
      </w:r>
      <w:bookmarkEnd w:id="66"/>
      <w:bookmarkEnd w:id="67"/>
      <w:bookmarkEnd w:id="68"/>
      <w:bookmarkEnd w:id="69"/>
      <w:bookmarkEnd w:id="70"/>
      <w:bookmarkEnd w:id="71"/>
      <w:r>
        <w:rPr>
          <w:rStyle w:val="s1"/>
          <w:rFonts w:ascii="Times New Roman" w:eastAsia="Times New Roman" w:hAnsi="Times New Roman" w:cs="Times New Roman"/>
          <w:b/>
          <w:bCs/>
          <w:iCs/>
          <w:color w:val="000000"/>
          <w:sz w:val="25"/>
          <w:szCs w:val="25"/>
          <w:lang w:bidi="he-IL"/>
        </w:rPr>
        <w:t xml:space="preserve">   </w:t>
      </w:r>
    </w:p>
    <w:p w:rsidR="00000000" w:rsidRDefault="007F2122">
      <w:pPr>
        <w:ind w:hanging="29"/>
        <w:jc w:val="both"/>
      </w:pPr>
      <w:r>
        <w:rPr>
          <w:rFonts w:ascii="Times New Roman" w:eastAsia="Times New Roman" w:hAnsi="Times New Roman" w:cs="Times New Roman"/>
          <w:b/>
          <w:bCs/>
          <w:i/>
          <w:iCs/>
          <w:sz w:val="25"/>
          <w:szCs w:val="25"/>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5"/>
            <w:szCs w:val="25"/>
            <w:u w:val="single"/>
            <w:lang w:bidi="he-IL"/>
          </w:rPr>
          <w:t>churchinnyc.org/bible-study</w:t>
        </w:r>
      </w:hyperlink>
    </w:p>
    <w:p w:rsidR="00000000" w:rsidRDefault="007F2122">
      <w:pPr>
        <w:ind w:hanging="29"/>
        <w:jc w:val="both"/>
      </w:pPr>
    </w:p>
    <w:p w:rsidR="00000000" w:rsidRDefault="007F2122">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7F2122">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72" w:name="__DdeLink__1049_305524439032745472"/>
      <w:bookmarkStart w:id="73" w:name="__DdeLink__959_220514668232745472"/>
      <w:bookmarkStart w:id="74" w:name="__DdeLink__664_155423040832745472"/>
      <w:bookmarkStart w:id="75" w:name="__DdeLink__217_30609507232745472"/>
      <w:bookmarkStart w:id="76" w:name="__DdeLink__710_329979317432745472"/>
      <w:bookmarkStart w:id="77" w:name="__DdeLink__2105_352742899932745472"/>
      <w:bookmarkStart w:id="78" w:name="__DdeLink__364_75835748632745472"/>
      <w:bookmarkStart w:id="79" w:name="__DdeLink__1049_305524439032745473"/>
      <w:bookmarkStart w:id="80" w:name="__DdeLink__959_220514668232745473"/>
      <w:bookmarkStart w:id="81" w:name="__DdeLink__664_155423040832745473"/>
      <w:bookmarkStart w:id="82" w:name="__DdeLink__217_30609507232745473"/>
      <w:bookmarkStart w:id="83" w:name="__DdeLink__710_329979317432745473"/>
      <w:bookmarkStart w:id="84" w:name="__DdeLink__2105_352742899932745473"/>
      <w:bookmarkStart w:id="85" w:name="__DdeLink__364_75835748632745473"/>
      <w:r>
        <w:t>T</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F2122"/>
    <w:rsid w:val="007F2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1255</Words>
  <Characters>7159</Characters>
  <Application>Microsoft Office Word</Application>
  <DocSecurity>0</DocSecurity>
  <Lines>59</Lines>
  <Paragraphs>16</Paragraphs>
  <ScaleCrop>false</ScaleCrop>
  <Company>The church in New York City</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2023-11-19T00:31:00Z</dcterms:created>
  <dcterms:modified xsi:type="dcterms:W3CDTF">2023-11-19T00:31:00Z</dcterms:modified>
</cp:coreProperties>
</file>