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4A5CED">
        <w:tc>
          <w:tcPr>
            <w:tcW w:w="1295" w:type="dxa"/>
          </w:tcPr>
          <w:p w:rsidR="008234D2" w:rsidRPr="004A5CED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4A5CED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="001A63C3" w:rsidRPr="004A5CED">
              <w:rPr>
                <w:rFonts w:ascii="SimSun" w:eastAsia="SimSun" w:hAnsi="SimSun"/>
                <w:b/>
                <w:color w:val="000000" w:themeColor="text1"/>
              </w:rPr>
              <w:t>6</w:t>
            </w:r>
            <w:r w:rsidR="000A442B" w:rsidRPr="004A5CED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932FDD" w:rsidRPr="004A5CED">
              <w:rPr>
                <w:rFonts w:ascii="SimSun" w:eastAsia="SimSun" w:hAnsi="SimSun"/>
                <w:b/>
                <w:color w:val="000000" w:themeColor="text1"/>
              </w:rPr>
              <w:t>26</w:t>
            </w:r>
          </w:p>
        </w:tc>
      </w:tr>
    </w:tbl>
    <w:p w:rsidR="00EF69D9" w:rsidRPr="004A5CED" w:rsidRDefault="008234D2" w:rsidP="00EF69D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4A5CED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1077A8" w:rsidRPr="004A5CED" w:rsidRDefault="0071018C" w:rsidP="00EF69D9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</w:rPr>
      </w:pPr>
      <w:r w:rsidRPr="004A5CED">
        <w:rPr>
          <w:rFonts w:asciiTheme="minorEastAsia" w:eastAsiaTheme="minorEastAsia" w:hAnsiTheme="minorEastAsia" w:cs="SimSun" w:hint="eastAsia"/>
          <w:b/>
          <w:bCs/>
        </w:rPr>
        <w:t>提摩太后书</w:t>
      </w:r>
      <w:r w:rsidRPr="004A5CED">
        <w:rPr>
          <w:rFonts w:asciiTheme="minorEastAsia" w:eastAsiaTheme="minorEastAsia" w:hAnsiTheme="minorEastAsia" w:cs="SimSun"/>
          <w:b/>
          <w:bCs/>
        </w:rPr>
        <w:t>4:8</w:t>
      </w:r>
      <w:r w:rsidRPr="004A5CED">
        <w:rPr>
          <w:rFonts w:asciiTheme="minorEastAsia" w:eastAsiaTheme="minorEastAsia" w:hAnsiTheme="minorEastAsia" w:cs="SimSun"/>
          <w:color w:val="000000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</w:rPr>
        <w:t>从此以后，有公义的冠冕为我存留，就是主，那公义的审判者，在那日要赏赐我的；不但赏赐我，也赏赐凡爱祂显现的人。</w:t>
      </w:r>
    </w:p>
    <w:p w:rsidR="008234D2" w:rsidRPr="004A5CED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提摩太后书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4:1</w:t>
      </w: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>，7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-8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4:1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我在神并那将要审判活人死人的基督耶稣面前，凭着祂的显现和祂的国度，郑重</w:t>
      </w:r>
      <w:r w:rsidR="00BE2459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嘱咐你，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4:7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那美好的仗我已经打过了，当跑的赛程我已经跑尽了，当守的信仰我已经守住了；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4:8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从此以后，有公义的冠冕为我存留，就是主，那公义的审判者，在那日要赏赐我的；不但赏赐我，也赏赐凡爱祂显现的人。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马太福音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16:27</w:t>
      </w: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>；2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5:21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16:27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因为人子要在祂父的荣耀里，同着众天使来临，那时祂要照各人的行为报应各人。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25:21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主人对他说，好，良善又忠信的奴仆，你在不多的事上既是忠信的，我要把许多事派你管理；进来享受你主人的快乐。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哥林多前书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9:25</w:t>
      </w:r>
    </w:p>
    <w:p w:rsidR="00C658A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9:25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凡较力争胜的，诸事都有节制；他们不过是要得能坏的华冠，我们却是要得不能坏的华冠。</w:t>
      </w:r>
    </w:p>
    <w:p w:rsidR="004A5CED" w:rsidRPr="004A5CED" w:rsidRDefault="004A5CE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lastRenderedPageBreak/>
        <w:t xml:space="preserve">哥林多后书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5:10</w:t>
      </w:r>
    </w:p>
    <w:p w:rsidR="00EC3F4F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5:10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因为我们众人，必要在基督的审判台前显露出来，叫各人按着本身所行的，或善或恶，受到应得的报应。</w:t>
      </w:r>
    </w:p>
    <w:p w:rsidR="008234D2" w:rsidRPr="004A5CED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B16B06" w:rsidRPr="004A5CED" w:rsidRDefault="0016321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爱主的显现，也能叫我们得赏赐进诸天的国。爱主的显现，和爱主自己，是分不开的。如果我们真是爱主，就必爱祂的显现。我们若爱主的显现，就必像拔摩海岛上的约翰，那样向着主，对主说，“主耶稣啊，我愿你来！”（启二二</w:t>
      </w:r>
      <w:r w:rsidRPr="004A5CED">
        <w:rPr>
          <w:rFonts w:asciiTheme="minorEastAsia" w:eastAsiaTheme="minorEastAsia" w:hAnsiTheme="minorEastAsia"/>
          <w:color w:val="000000" w:themeColor="text1"/>
        </w:rPr>
        <w:t>20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）我们若像他这样爱主的显现，也必要像他有分于主的国度</w:t>
      </w:r>
      <w:r w:rsidR="00B224B7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60697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李常受文集一九三二至一九四九年</w:t>
      </w:r>
      <w:bookmarkStart w:id="1" w:name="_Hlk138221421"/>
      <w:r w:rsidR="00560697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bookmarkEnd w:id="1"/>
      <w:r w:rsidRPr="004A5CED">
        <w:rPr>
          <w:rFonts w:asciiTheme="minorEastAsia" w:eastAsiaTheme="minorEastAsia" w:hAnsiTheme="minorEastAsia" w:hint="eastAsia"/>
          <w:color w:val="000000" w:themeColor="text1"/>
        </w:rPr>
        <w:t>第四册，三七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页）</w:t>
      </w:r>
    </w:p>
    <w:p w:rsidR="00B224B7" w:rsidRPr="004A5CED" w:rsidRDefault="00B224B7" w:rsidP="00B224B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根据保罗在提后四章一节的嘱咐，提摩太要活在主显现和国度的光中。凡将来国度所要拒绝的，今天在我们的生活中就必须拒绝。我们若是活在祂的显现中，我们必定不会吵架；我们当然不愿主显现时发现我们是在争辩。……使徒们的生活是带着主显现的盼望。主的显现对他们一直是警告，并且规正他们的生活。他们不敢作某些事情，因为他们相信主随时会显现。我们若对主的显现和国度的事认真，这些事会大大影响我们日常的生活。基督的显现必须是我们日常生活的基本因素。</w:t>
      </w:r>
    </w:p>
    <w:p w:rsidR="00B224B7" w:rsidRPr="004A5CED" w:rsidRDefault="00B224B7" w:rsidP="00B224B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在八节……冠冕象征荣耀，是在主的救恩之外，当作奖赏赐给奔跑赛程的得胜者（林前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九</w:t>
      </w:r>
      <w:r w:rsidRPr="004A5CED">
        <w:rPr>
          <w:rFonts w:asciiTheme="minorEastAsia" w:eastAsiaTheme="minorEastAsia" w:hAnsiTheme="minorEastAsia"/>
          <w:color w:val="000000" w:themeColor="text1"/>
        </w:rPr>
        <w:t>25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）。这奖赏乃是本于公义并借着行为（太十六</w:t>
      </w:r>
      <w:r w:rsidRPr="004A5CED">
        <w:rPr>
          <w:rFonts w:asciiTheme="minorEastAsia" w:eastAsiaTheme="minorEastAsia" w:hAnsiTheme="minorEastAsia"/>
          <w:color w:val="000000" w:themeColor="text1"/>
        </w:rPr>
        <w:t>27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，启二二</w:t>
      </w:r>
      <w:r w:rsidRPr="004A5CED">
        <w:rPr>
          <w:rFonts w:asciiTheme="minorEastAsia" w:eastAsiaTheme="minorEastAsia" w:hAnsiTheme="minorEastAsia"/>
          <w:color w:val="000000" w:themeColor="text1"/>
        </w:rPr>
        <w:t>12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，林后五</w:t>
      </w:r>
      <w:r w:rsidRPr="004A5CED">
        <w:rPr>
          <w:rFonts w:asciiTheme="minorEastAsia" w:eastAsiaTheme="minorEastAsia" w:hAnsiTheme="minorEastAsia"/>
          <w:color w:val="000000" w:themeColor="text1"/>
        </w:rPr>
        <w:t>10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），不像救恩是本于恩并借着信（弗二</w:t>
      </w:r>
      <w:r w:rsidRPr="004A5CED">
        <w:rPr>
          <w:rFonts w:asciiTheme="minorEastAsia" w:eastAsiaTheme="minorEastAsia" w:hAnsiTheme="minorEastAsia"/>
          <w:color w:val="000000" w:themeColor="text1"/>
        </w:rPr>
        <w:t>5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4A5CED">
        <w:rPr>
          <w:rFonts w:asciiTheme="minorEastAsia" w:eastAsiaTheme="minorEastAsia" w:hAnsiTheme="minorEastAsia"/>
          <w:color w:val="000000" w:themeColor="text1"/>
        </w:rPr>
        <w:t>8</w:t>
      </w:r>
      <w:r w:rsidR="00073E07" w:rsidRPr="004A5CED">
        <w:rPr>
          <w:rFonts w:asciiTheme="minorEastAsia" w:eastAsiaTheme="minorEastAsia" w:hAnsiTheme="minorEastAsia"/>
          <w:color w:val="000000" w:themeColor="text1"/>
        </w:rPr>
        <w:t>～</w:t>
      </w:r>
      <w:r w:rsidRPr="004A5CED">
        <w:rPr>
          <w:rFonts w:asciiTheme="minorEastAsia" w:eastAsiaTheme="minorEastAsia" w:hAnsiTheme="minorEastAsia"/>
          <w:color w:val="000000" w:themeColor="text1"/>
        </w:rPr>
        <w:t>9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）。这样的奖赏要赏赐给信徒，不是照着主的恩典，乃是照着主的公义；因此是公义的冠冕。这冠冕的赏赐者，乃是主这公义的审判者。保罗确信这样的奖赏已经为他存留，到主第二次显现的那日要赏赐给他。</w:t>
      </w:r>
    </w:p>
    <w:p w:rsidR="00B224B7" w:rsidRPr="004A5CED" w:rsidRDefault="00B224B7" w:rsidP="00B224B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这里不是说恩典的冠冕，乃是说公义的冠冕。公义的冠冕是作王的冠冕。这意思是说，当主回来时，保罗要得着诸天之国的显现为奖赏。</w:t>
      </w:r>
    </w:p>
    <w:p w:rsidR="00B224B7" w:rsidRPr="004A5CED" w:rsidRDefault="00B224B7" w:rsidP="00B224B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保罗说，这样的赏赐要赐给凡爱主显现的人。主的显现，主的回来，乃是我们的警告、鼓励和激励。我们应当爱主的显现，并以热切的期待和喜乐盼望这事。</w:t>
      </w:r>
    </w:p>
    <w:p w:rsidR="00B224B7" w:rsidRPr="004A5CED" w:rsidRDefault="00B224B7" w:rsidP="00BE69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很少信徒晓得，主耶稣回来时，不会是怜悯的神或恩惠的救主，乃是公义的审判者。基督徒该受警告并鼓励，预备自己站在这位审判者面前。我们应该在这黑暗的世代接受负担，将这样郑重的嘱咐带给主的子民。我们都需要在神面前，并在那将要审判活人死人的主耶稣面前，接受这嘱咐。我们必须宣告这事实，主回来时将是所有人（信徒和不信者）的审判者。根据马太二十五章，所有主的仆人都必须向祂交账。主或者要说，“好，良善又忠信的奴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仆。”（</w:t>
      </w:r>
      <w:r w:rsidRPr="004A5CED">
        <w:rPr>
          <w:rFonts w:asciiTheme="minorEastAsia" w:eastAsiaTheme="minorEastAsia" w:hAnsiTheme="minorEastAsia"/>
          <w:color w:val="000000" w:themeColor="text1"/>
        </w:rPr>
        <w:t>21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）或者说，“又恶又懒的奴仆。”（</w:t>
      </w:r>
      <w:r w:rsidRPr="004A5CED">
        <w:rPr>
          <w:rFonts w:asciiTheme="minorEastAsia" w:eastAsiaTheme="minorEastAsia" w:hAnsiTheme="minorEastAsia"/>
          <w:color w:val="000000" w:themeColor="text1"/>
        </w:rPr>
        <w:t>26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）主要凭祂的公义断定我们是否得赏赐。（</w:t>
      </w:r>
      <w:r w:rsidR="00560697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新约总论</w:t>
      </w:r>
      <w:r w:rsidR="0039343C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第十二册，二四六至二四八页）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4A5CED">
        <w:tc>
          <w:tcPr>
            <w:tcW w:w="1295" w:type="dxa"/>
          </w:tcPr>
          <w:p w:rsidR="008234D2" w:rsidRPr="004A5CED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2" w:name="_Hlk506881576"/>
            <w:r w:rsidRPr="004A5CED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周二</w:t>
            </w:r>
            <w:r w:rsidR="001A63C3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6</w:t>
            </w:r>
            <w:r w:rsidR="000A442B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EC0B47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932FD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7</w:t>
            </w:r>
          </w:p>
        </w:tc>
      </w:tr>
    </w:tbl>
    <w:bookmarkEnd w:id="2"/>
    <w:p w:rsidR="008234D2" w:rsidRPr="004A5CED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4C5A91" w:rsidRPr="004A5CED" w:rsidRDefault="00406DD0" w:rsidP="008B46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>启示录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22:12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看哪，我必快来！赏罚在我，我要照各人所行的报应他。</w:t>
      </w:r>
    </w:p>
    <w:p w:rsidR="008234D2" w:rsidRPr="004A5CED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启示录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22:12</w:t>
      </w: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>，2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0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22:12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看哪，我必快来！赏罚在我，我要照各人所行的报应他。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22:20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见证这些事的说，是的，我必快来！阿们。主耶稣</w:t>
      </w:r>
      <w:r w:rsidR="00406DD0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啊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，我愿你来！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腓立比书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3:20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3:20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我们的国籍乃是在诸天之上，我们也热切等待救主，就是主耶稣基督，从那里降临；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马太福音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26:7-8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26:7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有一个女人拿着一玉瓶极贵的香膏，到祂跟前来，趁祂坐席的时候，浇在祂的头上。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26:8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门徒看见，就恼怒说，何必这样枉费？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哥林多前书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2:9</w:t>
      </w:r>
    </w:p>
    <w:p w:rsidR="00C658A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 xml:space="preserve">2:9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只是如经上所记：“神为爱祂的人所预备的，是眼睛未曾看见，耳朵未曾听见，人心也未曾想到的。”</w:t>
      </w:r>
    </w:p>
    <w:p w:rsidR="004A5CED" w:rsidRDefault="004A5CE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4A5CED" w:rsidRPr="004A5CED" w:rsidRDefault="004A5CE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lastRenderedPageBreak/>
        <w:t xml:space="preserve">帖撒罗尼迦前书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1:10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1:10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并且等候祂的儿子从诸天降临，就是祂从死人中所复活，那拯救我们脱离要来忿怒的耶稣。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诗篇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150:6</w:t>
      </w:r>
    </w:p>
    <w:p w:rsidR="00F413EF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150:6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凡有气息的，都要赞美耶和华。阿利路亚！</w:t>
      </w:r>
    </w:p>
    <w:p w:rsidR="008234D2" w:rsidRPr="004A5CED" w:rsidRDefault="008234D2" w:rsidP="00F413EF">
      <w:pPr>
        <w:pStyle w:val="NormalWeb"/>
        <w:snapToGrid w:val="0"/>
        <w:spacing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8234D2" w:rsidRPr="004A5CED" w:rsidRDefault="00E50287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主耶稣在启示录二十二章十二节说，“看哪，我必快来！”也在二十节说，“是的，我必快来！”我们向祂爱的响应，该是“阿们。主耶稣啊，我愿你来！”（</w:t>
      </w:r>
      <w:r w:rsidRPr="004A5CED">
        <w:rPr>
          <w:rFonts w:asciiTheme="minorEastAsia" w:eastAsiaTheme="minorEastAsia" w:hAnsiTheme="minorEastAsia"/>
          <w:color w:val="000000" w:themeColor="text1"/>
        </w:rPr>
        <w:t>20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，提后四</w:t>
      </w:r>
      <w:r w:rsidRPr="004A5CED">
        <w:rPr>
          <w:rFonts w:asciiTheme="minorEastAsia" w:eastAsiaTheme="minorEastAsia" w:hAnsiTheme="minorEastAsia"/>
          <w:color w:val="000000" w:themeColor="text1"/>
        </w:rPr>
        <w:t>8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……我们该常常这样呼求祂来，好作为我们对祂再来的响应。我们既知道主的再来是如此宝贵，就该爱慕主的显现。我们必须告诉主：“主耶稣，我爱你，我也爱慕你的显现。因着我爱你，我爱慕你的显现。”（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新约总论</w:t>
      </w:r>
      <w:r w:rsidR="00B76D18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第十四册，三九九至四</w:t>
      </w:r>
      <w:r w:rsidRPr="004A5CED">
        <w:rPr>
          <w:rFonts w:asciiTheme="minorEastAsia" w:eastAsiaTheme="minorEastAsia" w:hAnsiTheme="minorEastAsia"/>
          <w:color w:val="000000" w:themeColor="text1"/>
        </w:rPr>
        <w:t>○○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页）</w:t>
      </w:r>
    </w:p>
    <w:p w:rsidR="006D32B0" w:rsidRPr="004A5CED" w:rsidRDefault="006D32B0" w:rsidP="006D32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保罗……过的生活就是等候主来的生活。我们读帖撒罗尼迦前书，就可以看得出来。这卷书共有五章，每一章末了都是以主的来临作结束。这指明保罗是一个爱慕主显现的人（提后四</w:t>
      </w:r>
      <w:r w:rsidRPr="004A5CED">
        <w:rPr>
          <w:rFonts w:asciiTheme="minorEastAsia" w:eastAsiaTheme="minorEastAsia" w:hAnsiTheme="minorEastAsia"/>
          <w:color w:val="000000" w:themeColor="text1"/>
        </w:rPr>
        <w:t>8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）。我们都该以保罗为榜样，爱慕主的显现。</w:t>
      </w:r>
    </w:p>
    <w:p w:rsidR="006D32B0" w:rsidRPr="004A5CED" w:rsidRDefault="006D32B0" w:rsidP="006D32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我们既爱慕主的显现，就该热切等待祂的来临（腓三</w:t>
      </w:r>
      <w:r w:rsidRPr="004A5CED">
        <w:rPr>
          <w:rFonts w:asciiTheme="minorEastAsia" w:eastAsiaTheme="minorEastAsia" w:hAnsiTheme="minorEastAsia"/>
          <w:color w:val="000000" w:themeColor="text1"/>
        </w:rPr>
        <w:t>20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，帖前一</w:t>
      </w:r>
      <w:r w:rsidRPr="004A5CED">
        <w:rPr>
          <w:rFonts w:asciiTheme="minorEastAsia" w:eastAsiaTheme="minorEastAsia" w:hAnsiTheme="minorEastAsia"/>
          <w:color w:val="000000" w:themeColor="text1"/>
        </w:rPr>
        <w:t>10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）。……我们的生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活该指明我们在地上没有别的盼望，我们的盼望乃在于要来的主，祂是我们永远的定命。保罗在林前七章说，“弟兄们，……时候缩短了。从此以后，那有妻子的，要像没有妻子；哀哭的，要像不哀哭；喜乐的，要像不喜乐；置买的，要像无所拥有；使用世物的，要像不浪费使用；因这世界的样子正在逝去。”（</w:t>
      </w:r>
      <w:r w:rsidRPr="004A5CED">
        <w:rPr>
          <w:rFonts w:asciiTheme="minorEastAsia" w:eastAsiaTheme="minorEastAsia" w:hAnsiTheme="minorEastAsia"/>
          <w:color w:val="000000" w:themeColor="text1"/>
        </w:rPr>
        <w:t>29</w:t>
      </w:r>
      <w:r w:rsidR="00343BC6" w:rsidRPr="004A5CED">
        <w:rPr>
          <w:rFonts w:asciiTheme="minorEastAsia" w:eastAsiaTheme="minorEastAsia" w:hAnsiTheme="minorEastAsia"/>
          <w:color w:val="000000" w:themeColor="text1"/>
        </w:rPr>
        <w:t>～</w:t>
      </w:r>
      <w:r w:rsidRPr="004A5CED">
        <w:rPr>
          <w:rFonts w:asciiTheme="minorEastAsia" w:eastAsiaTheme="minorEastAsia" w:hAnsiTheme="minorEastAsia"/>
          <w:color w:val="000000" w:themeColor="text1"/>
        </w:rPr>
        <w:t>31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）基督才是我们真实的盼望。</w:t>
      </w:r>
    </w:p>
    <w:p w:rsidR="006D32B0" w:rsidRPr="004A5CED" w:rsidRDefault="006D32B0" w:rsidP="006D32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在等候主的回来时，我们该学习敬畏祂。主在路加十二章说了一个比喻：有一个财主努力积攒钱财，要叫魂享用快乐；神却对他说，“无知的人哪，今夜必要你的魂。”（</w:t>
      </w:r>
      <w:r w:rsidRPr="004A5CED">
        <w:rPr>
          <w:rFonts w:asciiTheme="minorEastAsia" w:eastAsiaTheme="minorEastAsia" w:hAnsiTheme="minorEastAsia"/>
          <w:color w:val="000000" w:themeColor="text1"/>
        </w:rPr>
        <w:t>20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）我们能有每一个“今天”，实在都是主的恩典。所以，只要还有今天，只要气息尚存，我们就当爱主，并爱慕祂的显现，等待主来（腓三</w:t>
      </w:r>
      <w:r w:rsidRPr="004A5CED">
        <w:rPr>
          <w:rFonts w:asciiTheme="minorEastAsia" w:eastAsiaTheme="minorEastAsia" w:hAnsiTheme="minorEastAsia"/>
          <w:color w:val="000000" w:themeColor="text1"/>
        </w:rPr>
        <w:t>20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），并且常以此事为勉。</w:t>
      </w:r>
    </w:p>
    <w:p w:rsidR="006D32B0" w:rsidRPr="004A5CED" w:rsidRDefault="006D32B0" w:rsidP="006D32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提后四章一节保罗对提摩太说，“我在神并那将要审判活人死人的基督耶稣面前，凭着祂的显现和祂的国度，郑重地嘱咐你。”那是保罗将要殉道之时的劝勉。……他以审判和国度提醒提摩太，要过一个爱慕主显现的生活；这对我们也是一个提醒，这会叫我们不灰心、不退后、不软弱，反而忠心到底。</w:t>
      </w:r>
    </w:p>
    <w:p w:rsidR="006D32B0" w:rsidRPr="004A5CED" w:rsidRDefault="006D32B0" w:rsidP="006D32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在第一世纪末了，主说，“看哪，我必快来！”（启二二</w:t>
      </w:r>
      <w:r w:rsidRPr="004A5CED">
        <w:rPr>
          <w:rFonts w:asciiTheme="minorEastAsia" w:eastAsiaTheme="minorEastAsia" w:hAnsiTheme="minorEastAsia"/>
          <w:color w:val="000000" w:themeColor="text1"/>
        </w:rPr>
        <w:t>12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）好使我们看重在祂回来时的赏罚。……我们不该以为，主已容忍这情况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十九个世纪多，祂会慢慢回来。我们需要看看今天世界的局势。我们不知道往后几天内会发生什么事情。在今世，事情发生得很快。所以，我们必须儆醒祷告。我们也必须在灵里并在日常生活中预备好。愿主遮盖我们，使我们作个儆醒、祷告并且预备好的人。……主要来作新郎，新妇就必须为祂预备好。新妇为新郎的来临预备好了么？今天主能否来作新郎？因着新妇还没有预备好，我们可以说，主的来可能不会像有些人所期待的那样快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新约总论</w:t>
      </w:r>
      <w:r w:rsidR="0039343C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第十四册，四</w:t>
      </w:r>
      <w:r w:rsidRPr="004A5CED">
        <w:rPr>
          <w:rFonts w:asciiTheme="minorEastAsia" w:eastAsiaTheme="minorEastAsia" w:hAnsiTheme="minorEastAsia"/>
          <w:color w:val="000000" w:themeColor="text1"/>
        </w:rPr>
        <w:t>○○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至四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二页）</w:t>
      </w:r>
    </w:p>
    <w:p w:rsidR="008234D2" w:rsidRPr="004A5CED" w:rsidRDefault="008234D2" w:rsidP="009B6CC5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4A5CED">
        <w:tc>
          <w:tcPr>
            <w:tcW w:w="1295" w:type="dxa"/>
          </w:tcPr>
          <w:p w:rsidR="008234D2" w:rsidRPr="004A5CED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4A5CED">
              <w:rPr>
                <w:rFonts w:ascii="SimSun" w:eastAsia="SimSun" w:hAnsi="SimSun" w:hint="eastAsia"/>
                <w:b/>
                <w:color w:val="000000" w:themeColor="text1"/>
              </w:rPr>
              <w:t>周三</w:t>
            </w:r>
            <w:r w:rsidR="001A63C3" w:rsidRPr="004A5CED">
              <w:rPr>
                <w:rFonts w:ascii="SimSun" w:eastAsia="SimSun" w:hAnsi="SimSun"/>
                <w:b/>
                <w:color w:val="000000" w:themeColor="text1"/>
              </w:rPr>
              <w:t>6</w:t>
            </w:r>
            <w:r w:rsidR="000A442B" w:rsidRPr="004A5CED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EC0B47" w:rsidRPr="004A5CED">
              <w:rPr>
                <w:rFonts w:ascii="SimSun" w:eastAsia="SimSun" w:hAnsi="SimSun"/>
                <w:b/>
                <w:color w:val="000000" w:themeColor="text1"/>
              </w:rPr>
              <w:t>2</w:t>
            </w:r>
            <w:r w:rsidR="00932FDD" w:rsidRPr="004A5CED">
              <w:rPr>
                <w:rFonts w:ascii="SimSun" w:eastAsia="SimSun" w:hAnsi="SimSun"/>
                <w:b/>
                <w:color w:val="000000" w:themeColor="text1"/>
              </w:rPr>
              <w:t>8</w:t>
            </w:r>
          </w:p>
        </w:tc>
      </w:tr>
    </w:tbl>
    <w:p w:rsidR="00A278BF" w:rsidRPr="004A5CED" w:rsidRDefault="008234D2" w:rsidP="00A278B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3" w:name="_Hlk119745774"/>
      <w:r w:rsidRPr="004A5CED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8234D2" w:rsidRPr="004A5CED" w:rsidRDefault="00406DD0" w:rsidP="009F110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u w:val="single"/>
        </w:rPr>
      </w:pPr>
      <w:r w:rsidRPr="004A5CED">
        <w:rPr>
          <w:rFonts w:asciiTheme="minorEastAsia" w:eastAsiaTheme="minorEastAsia" w:hAnsiTheme="minorEastAsia" w:cs="SimSun" w:hint="eastAsia"/>
          <w:b/>
          <w:bCs/>
        </w:rPr>
        <w:t>约翰一书</w:t>
      </w:r>
      <w:r w:rsidRPr="004A5CED">
        <w:rPr>
          <w:rFonts w:asciiTheme="minorEastAsia" w:eastAsiaTheme="minorEastAsia" w:hAnsiTheme="minorEastAsia" w:cs="SimSun"/>
          <w:b/>
          <w:bCs/>
        </w:rPr>
        <w:t>2:15</w:t>
      </w:r>
      <w:r w:rsidRPr="004A5CED">
        <w:rPr>
          <w:rFonts w:asciiTheme="minorEastAsia" w:eastAsiaTheme="minorEastAsia" w:hAnsiTheme="minorEastAsia" w:cs="SimSun"/>
          <w:color w:val="000000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</w:rPr>
        <w:t>不要爱世界，和世界上的事。人若爱世界，爱父的心就不在他里面了</w:t>
      </w:r>
      <w:r w:rsidR="00BF6D92" w:rsidRPr="004A5CED">
        <w:rPr>
          <w:rFonts w:asciiTheme="minorEastAsia" w:eastAsiaTheme="minorEastAsia" w:hAnsiTheme="minorEastAsia" w:cs="SimSun" w:hint="eastAsia"/>
          <w:color w:val="000000"/>
        </w:rPr>
        <w:t>。</w:t>
      </w:r>
    </w:p>
    <w:p w:rsidR="008234D2" w:rsidRPr="004A5CED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约翰一书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2:15-17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2:15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不要爱世界，和世界上的事。人若爱世界，爱父的心就不在他里面了；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2:16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因为凡世界上的事，就是肉体的情欲、眼目的情欲、并今生的骄傲，都不是出于父，乃是出于世界。</w:t>
      </w:r>
    </w:p>
    <w:p w:rsidR="00C658A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2:17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这世界和其上的情欲，正在过去；惟独实行神旨意的，永远长存。</w:t>
      </w:r>
    </w:p>
    <w:p w:rsidR="004A5CED" w:rsidRPr="004A5CED" w:rsidRDefault="004A5CE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lastRenderedPageBreak/>
        <w:t xml:space="preserve">约翰福音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3:14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3:14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摩西在旷野怎样举蛇，人子也必照样被举起来，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罗马书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12:1-2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12:1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所以弟兄们，我借着神的怜恤劝你们，将身体献上，当作圣别并讨神喜悦的活祭，这是你们合理的事奉。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12:2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不要模仿这世代，反要借着心思的更新而变化，叫你们验证何为神那美好、可喜悦、并纯全的旨意。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希伯来书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2:14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2:14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儿女既同有血肉之体，祂也照样亲自有分于血肉之体，为要借着死，废除那掌死权的，就是魔鬼，</w:t>
      </w:r>
    </w:p>
    <w:p w:rsidR="00C658AD" w:rsidRPr="004A5CED" w:rsidRDefault="00C658AD" w:rsidP="00C658A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lang w:eastAsia="zh-CN"/>
        </w:rPr>
        <w:t xml:space="preserve">约翰一书 </w:t>
      </w: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5:21</w:t>
      </w:r>
    </w:p>
    <w:p w:rsidR="008234D2" w:rsidRPr="004A5CED" w:rsidRDefault="00C658AD" w:rsidP="00C658AD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lang w:eastAsia="zh-CN"/>
        </w:rPr>
        <w:t>5:21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孩子们，你们要保守自己，远避偶像。</w:t>
      </w:r>
    </w:p>
    <w:bookmarkEnd w:id="3"/>
    <w:p w:rsidR="008234D2" w:rsidRPr="004A5CED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4A5CED">
        <w:rPr>
          <w:rFonts w:ascii="SimSun" w:eastAsia="SimSun" w:hAnsi="SimSun" w:hint="eastAsia"/>
          <w:b/>
          <w:u w:val="single"/>
        </w:rPr>
        <w:t>建议每日阅读</w:t>
      </w:r>
    </w:p>
    <w:bookmarkEnd w:id="0"/>
    <w:p w:rsidR="00C30276" w:rsidRPr="004A5CED" w:rsidRDefault="00C30276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主借着祂在十字架上的死，审判了世界，并将世界的王撒但赶出去</w:t>
      </w:r>
      <w:r w:rsidR="001553CF"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参约十二</w:t>
      </w:r>
      <w:r w:rsidRPr="004A5CED">
        <w:rPr>
          <w:rFonts w:asciiTheme="minorEastAsia" w:eastAsiaTheme="minorEastAsia" w:hAnsiTheme="minorEastAsia"/>
          <w:color w:val="000000" w:themeColor="text1"/>
        </w:rPr>
        <w:t>31</w:t>
      </w:r>
      <w:r w:rsidR="001553CF"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。世界是一个邪恶的系统，是撒但系统化的安排。撒但已把地上一切的事物，特别是那些与人类有关的，以及空中的事物，都系统化成为他黑暗的国度，为要霸占人，阻挠人，不让人成全神的定旨，并打岔人对神的享受。当主的肉体被钉十字架，而把世界的王撒但赶出去时，这邪恶的体系，黑暗的国度，也就受了审判。主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这位人子（</w:t>
      </w:r>
      <w:r w:rsidRPr="004A5CED">
        <w:rPr>
          <w:rFonts w:asciiTheme="minorEastAsia" w:eastAsiaTheme="minorEastAsia" w:hAnsiTheme="minorEastAsia"/>
          <w:color w:val="000000" w:themeColor="text1"/>
        </w:rPr>
        <w:t>23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）是在蛇的形状里（三</w:t>
      </w:r>
      <w:r w:rsidRPr="004A5CED">
        <w:rPr>
          <w:rFonts w:asciiTheme="minorEastAsia" w:eastAsiaTheme="minorEastAsia" w:hAnsiTheme="minorEastAsia"/>
          <w:color w:val="000000" w:themeColor="text1"/>
        </w:rPr>
        <w:t>14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），就是在罪之肉体的样式里（罗八</w:t>
      </w:r>
      <w:r w:rsidRPr="004A5CED">
        <w:rPr>
          <w:rFonts w:asciiTheme="minorEastAsia" w:eastAsiaTheme="minorEastAsia" w:hAnsiTheme="minorEastAsia"/>
          <w:color w:val="000000" w:themeColor="text1"/>
        </w:rPr>
        <w:t>3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），在十字架上被举起来。这世界的王撒但，就是古蛇（启十二</w:t>
      </w:r>
      <w:r w:rsidRPr="004A5CED">
        <w:rPr>
          <w:rFonts w:asciiTheme="minorEastAsia" w:eastAsiaTheme="minorEastAsia" w:hAnsiTheme="minorEastAsia"/>
          <w:color w:val="000000" w:themeColor="text1"/>
        </w:rPr>
        <w:t>9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，二十</w:t>
      </w:r>
      <w:r w:rsidRPr="004A5CED">
        <w:rPr>
          <w:rFonts w:asciiTheme="minorEastAsia" w:eastAsiaTheme="minorEastAsia" w:hAnsiTheme="minorEastAsia"/>
          <w:color w:val="000000" w:themeColor="text1"/>
        </w:rPr>
        <w:t>2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），已经将他自己注入人的肉体。主在罪之肉体的样式里，死于十字架，就废除了在人肉体里的撒但（来二</w:t>
      </w:r>
      <w:r w:rsidRPr="004A5CED">
        <w:rPr>
          <w:rFonts w:asciiTheme="minorEastAsia" w:eastAsiaTheme="minorEastAsia" w:hAnsiTheme="minorEastAsia"/>
          <w:color w:val="000000" w:themeColor="text1"/>
        </w:rPr>
        <w:t>14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）。因着这样审判了撒但（约十六</w:t>
      </w:r>
      <w:r w:rsidRPr="004A5CED">
        <w:rPr>
          <w:rFonts w:asciiTheme="minorEastAsia" w:eastAsiaTheme="minorEastAsia" w:hAnsiTheme="minorEastAsia"/>
          <w:color w:val="000000" w:themeColor="text1"/>
        </w:rPr>
        <w:t>11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就使挂在撒但身上的世界也受了审判。因此，主被举起来，就审判了世界，也把世界的王撒但赶了出去。当主耶稣这位人子在蛇的形状里被举起时，祂不只除去了我们的罪，也对付了我们的蛇性，并且废除了撒但和挂在他身上那属撒但的世界系统。现今，借着祂的死，我们蒙了救赎、拯救，有了神圣的生命，并且胜过了世界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约翰福音生命读经</w:t>
      </w:r>
      <w:r w:rsidR="003F78BA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，三五七至三五八页）</w:t>
      </w:r>
    </w:p>
    <w:p w:rsidR="00565E44" w:rsidRPr="004A5CED" w:rsidRDefault="00565E44" w:rsidP="00565E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/>
          <w:color w:val="000000" w:themeColor="text1"/>
        </w:rPr>
        <w:t>“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世界”在原文里的意义不只一种：在马太二十五章三十四节，约翰十七章十五节，行传十七章二十四节，以弗所一章四节，启示录十三章八节，指物质的宇宙，乃是神所创造的一个系统。在约翰一章二十九节，三章十六节，罗马五章十二节，指堕落的人类被撒但所败坏、霸占，成为他邪恶世界系统的组成分子。在彼前三章三节，指妆饰、妆饰品。在约壹二章十五节，与在约翰十五章十九节，十七章十四节，雅各书四章四节一样，乃指一种秩序、一种固定的形式、一种有秩序的安排，因此是指神的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对头撒但所设立一种有秩序的系统，而不是指地。神造人在地上生活，是为着完成祂的定旨。但神的仇敌撒但为了霸占神所造的人，就借着人堕落的性情，在情欲、宴乐、追求，甚至对食衣住行等生活所需的放纵上，用宗教、文化、教育、工业、商业、娱乐等将人系统起来，在地上形成一个反对神的世界系统。这个属撒但的系统整个是卧在那恶者里面（约壹五</w:t>
      </w:r>
      <w:r w:rsidRPr="004A5CED">
        <w:rPr>
          <w:rFonts w:asciiTheme="minorEastAsia" w:eastAsiaTheme="minorEastAsia" w:hAnsiTheme="minorEastAsia"/>
          <w:color w:val="000000" w:themeColor="text1"/>
        </w:rPr>
        <w:t>19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）。不爱这样的世界，乃是胜过那恶者的立场。稍微爱这样的世界，就给那恶者立场击败并霸占我们。</w:t>
      </w:r>
    </w:p>
    <w:p w:rsidR="00C30276" w:rsidRPr="004A5CED" w:rsidRDefault="00565E44" w:rsidP="00565E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约翰在约壹二章十五节说，我们若爱世界，爱父的心（直译，父的爱）就不在我们里面了。这里父的爱乃是指父在我们里面的爱，成为我们对祂的爱。我们用这爱来爱祂，就是用祂爱我们，而经我们享受的爱来爱祂。……约翰在十七节继续说，“这世界和其上的情欲，正在过去；唯独实行神旨意的，永远长存。”世界既抵抗父神，所以世界上的事（</w:t>
      </w:r>
      <w:r w:rsidRPr="004A5CED">
        <w:rPr>
          <w:rFonts w:asciiTheme="minorEastAsia" w:eastAsiaTheme="minorEastAsia" w:hAnsiTheme="minorEastAsia"/>
          <w:color w:val="000000" w:themeColor="text1"/>
        </w:rPr>
        <w:t>15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就是世上的情欲，也就抵抗神的旨意。在积极方面，有父和父的旨意；在消极方面，有世界和世上一切的事。世界抵抗父，世上的事抵抗父的旨意。……世界、世上的情欲以及爱世界的人正在过去，但神、神的旨意以及实行神旨意的，要永远长存</w:t>
      </w:r>
      <w:r w:rsidR="001553CF"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4A5CED">
        <w:rPr>
          <w:rFonts w:asciiTheme="minorEastAsia" w:eastAsiaTheme="minorEastAsia" w:hAnsiTheme="minorEastAsia"/>
          <w:color w:val="000000" w:themeColor="text1"/>
        </w:rPr>
        <w:t>17</w:t>
      </w:r>
      <w:r w:rsidR="001553CF"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。（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约翰一书生命读经</w:t>
      </w:r>
      <w:r w:rsidR="00EB4998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，二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七至二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八、二一四至二一五页）</w:t>
      </w: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4A5CED" w:rsidTr="00571967">
        <w:tc>
          <w:tcPr>
            <w:tcW w:w="1271" w:type="dxa"/>
          </w:tcPr>
          <w:p w:rsidR="00217C96" w:rsidRPr="004A5CED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周四</w:t>
            </w:r>
            <w:r w:rsidR="00C75DC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EC0B47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932FD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9</w:t>
            </w:r>
          </w:p>
        </w:tc>
      </w:tr>
    </w:tbl>
    <w:p w:rsidR="00C555C7" w:rsidRPr="004A5CED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4A5CED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A90128" w:rsidRPr="004A5CED" w:rsidRDefault="00CB20CE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约翰一书</w:t>
      </w:r>
      <w:r w:rsidR="00267B99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5:19</w:t>
      </w:r>
      <w:r w:rsidR="00267B99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67B99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我们晓得我们是属神的，而整个世界都卧在那恶者里面。</w:t>
      </w:r>
    </w:p>
    <w:p w:rsidR="00217C96" w:rsidRPr="004A5CED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211BF8" w:rsidRPr="004A5CED" w:rsidRDefault="0013112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bookmarkStart w:id="4" w:name="_Hlk131629515"/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约翰一书</w:t>
      </w:r>
      <w:r w:rsidR="00042518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2:15</w:t>
      </w:r>
      <w:r w:rsidR="00197C65"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="00042518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5:19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2:15</w:t>
      </w:r>
      <w:r w:rsidR="00B73D09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不要爱世界，和世界上的事。人若爱世界，爱父的心就不在他里面了；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5:19</w:t>
      </w:r>
      <w:r w:rsidR="00C21ACA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我们晓得我们是属神的，而整个世界都卧在那恶者里面。</w:t>
      </w:r>
    </w:p>
    <w:p w:rsidR="00197C65" w:rsidRPr="004A5CED" w:rsidRDefault="00197C65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17:15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17:15</w:t>
      </w:r>
      <w:r w:rsidR="00C21ACA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我不求你使他们离开世界，只求你保守他们脱离那恶者。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17:17</w:t>
      </w:r>
      <w:r w:rsidR="00C21ACA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求你用真理圣别他们，你的话就是真理。</w:t>
      </w:r>
    </w:p>
    <w:p w:rsidR="00197C65" w:rsidRPr="004A5CED" w:rsidRDefault="00197C65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雅各书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4:4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4:4</w:t>
      </w:r>
      <w:r w:rsidR="00C21ACA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你们这些淫乱的人，岂不知与世界为友，就是与神为敌么？所以凡想要与世界为友的，就成了神的仇敌。</w:t>
      </w:r>
    </w:p>
    <w:p w:rsidR="00197C65" w:rsidRPr="004A5CED" w:rsidRDefault="00197C65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提摩太后书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2:3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4:8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2:3</w:t>
      </w:r>
      <w:r w:rsidR="00C21ACA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你要和我同受苦难，好像基督耶稣的精兵。</w:t>
      </w:r>
    </w:p>
    <w:p w:rsidR="006E2248" w:rsidRPr="004A5CED" w:rsidRDefault="006E2248" w:rsidP="006E224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4:8</w:t>
      </w:r>
      <w:r w:rsidR="00C21ACA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从此以后，有公义的冠冕为我存留，就是主，那公义的审判者，在那日要赏赐我的；不但赏赐我，也赏赐凡爱祂显现的人。</w:t>
      </w:r>
    </w:p>
    <w:bookmarkEnd w:id="4"/>
    <w:p w:rsidR="00217C96" w:rsidRPr="004A5CED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7634DF" w:rsidRPr="004A5CED" w:rsidRDefault="007634DF" w:rsidP="007634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我们既是从神生的，就是出于祂，有祂的生命，并有分于祂性情的人。借此我们便从卧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在那恶者里面的撒但世界分别出来，归属于神</w:t>
      </w:r>
      <w:r w:rsidR="00134356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B1D22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圣经恢复本</w:t>
      </w:r>
      <w:r w:rsidR="002B1D22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，约壹五</w:t>
      </w:r>
      <w:r w:rsidRPr="004A5CED">
        <w:rPr>
          <w:rFonts w:asciiTheme="minorEastAsia" w:eastAsiaTheme="minorEastAsia" w:hAnsiTheme="minorEastAsia"/>
          <w:color w:val="000000" w:themeColor="text1"/>
        </w:rPr>
        <w:t>19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4A5CED">
        <w:rPr>
          <w:rFonts w:asciiTheme="minorEastAsia" w:eastAsiaTheme="minorEastAsia" w:hAnsiTheme="minorEastAsia"/>
          <w:color w:val="000000" w:themeColor="text1"/>
        </w:rPr>
        <w:t>1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7634DF" w:rsidRPr="004A5CED" w:rsidRDefault="007634DF" w:rsidP="007634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整个世界是由撒但的世界系统（约壹二</w:t>
      </w:r>
      <w:r w:rsidRPr="004A5CED">
        <w:rPr>
          <w:rFonts w:asciiTheme="minorEastAsia" w:eastAsiaTheme="minorEastAsia" w:hAnsiTheme="minorEastAsia"/>
          <w:color w:val="000000" w:themeColor="text1"/>
        </w:rPr>
        <w:t>15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与注</w:t>
      </w:r>
      <w:r w:rsidRPr="004A5CED">
        <w:rPr>
          <w:rFonts w:asciiTheme="minorEastAsia" w:eastAsiaTheme="minorEastAsia" w:hAnsiTheme="minorEastAsia"/>
          <w:color w:val="000000" w:themeColor="text1"/>
        </w:rPr>
        <w:t>2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），和世界上的人，就是堕落的人类组成的（约壹五</w:t>
      </w:r>
      <w:r w:rsidRPr="004A5CED">
        <w:rPr>
          <w:rFonts w:asciiTheme="minorEastAsia" w:eastAsiaTheme="minorEastAsia" w:hAnsiTheme="minorEastAsia"/>
          <w:color w:val="000000" w:themeColor="text1"/>
        </w:rPr>
        <w:t>19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4A5CED">
        <w:rPr>
          <w:rFonts w:asciiTheme="minorEastAsia" w:eastAsiaTheme="minorEastAsia" w:hAnsiTheme="minorEastAsia"/>
          <w:color w:val="000000" w:themeColor="text1"/>
        </w:rPr>
        <w:t>2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17142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634DF" w:rsidRPr="004A5CED" w:rsidRDefault="005A6338" w:rsidP="007634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整个世界都卧在那恶者里面，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即被动地留在那恶者的势力范围，在他的霸占并操纵之下。信徒主动地凭着神的生命生活、行动，整个世界（特别是世界上的人）却被动地卧在那恶者撒但的霸占并操纵之下（约壹五</w:t>
      </w:r>
      <w:r w:rsidR="007634DF" w:rsidRPr="004A5CED">
        <w:rPr>
          <w:rFonts w:asciiTheme="minorEastAsia" w:eastAsiaTheme="minorEastAsia" w:hAnsiTheme="minorEastAsia"/>
          <w:color w:val="000000" w:themeColor="text1"/>
        </w:rPr>
        <w:t>19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注</w:t>
      </w:r>
      <w:r w:rsidR="007634DF" w:rsidRPr="004A5CED">
        <w:rPr>
          <w:rFonts w:asciiTheme="minorEastAsia" w:eastAsiaTheme="minorEastAsia" w:hAnsiTheme="minorEastAsia"/>
          <w:color w:val="000000" w:themeColor="text1"/>
        </w:rPr>
        <w:t>3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17142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634DF" w:rsidRPr="004A5CED" w:rsidRDefault="001553CF" w:rsidP="007634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那恶者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原文不是指本质上无益的、邪恶的特性；也不是指无益、败坏，从原有美德上的堕落；乃是指致命、有害的邪恶，影响别人成为邪恶、恶毒的。这样的恶者，就是整个世界都卧在他里面的魔鬼撒但（约壹五</w:t>
      </w:r>
      <w:r w:rsidR="007634DF" w:rsidRPr="004A5CED">
        <w:rPr>
          <w:rFonts w:asciiTheme="minorEastAsia" w:eastAsiaTheme="minorEastAsia" w:hAnsiTheme="minorEastAsia"/>
          <w:color w:val="000000" w:themeColor="text1"/>
        </w:rPr>
        <w:t>19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注</w:t>
      </w:r>
      <w:r w:rsidR="007634DF" w:rsidRPr="004A5CED">
        <w:rPr>
          <w:rFonts w:asciiTheme="minorEastAsia" w:eastAsiaTheme="minorEastAsia" w:hAnsiTheme="minorEastAsia"/>
          <w:color w:val="000000" w:themeColor="text1"/>
        </w:rPr>
        <w:t>4</w:t>
      </w:r>
      <w:r w:rsidR="007634DF"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664CA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34356" w:rsidRPr="004A5CED" w:rsidRDefault="00134356" w:rsidP="001343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政治、教育、文学、科学、艺术、法律、商业、音乐—这些是构成</w:t>
      </w:r>
      <w:proofErr w:type="spellStart"/>
      <w:r w:rsidRPr="004A5CED">
        <w:rPr>
          <w:rFonts w:asciiTheme="minorEastAsia" w:eastAsiaTheme="minorEastAsia" w:hAnsiTheme="minorEastAsia"/>
          <w:color w:val="000000" w:themeColor="text1"/>
        </w:rPr>
        <w:t>kosmos</w:t>
      </w:r>
      <w:proofErr w:type="spellEnd"/>
      <w:r w:rsidR="001553CF"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科斯莫斯，“世界”一辞之原文</w:t>
      </w:r>
      <w:r w:rsidR="001553CF" w:rsidRPr="004A5CED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的事物，这些也是我们天天碰见的事物。把这些除去，世界这紧密结合的系统就不复存在。我们研读人类历史时，不得不承认世界的这些部门各有显著的进步。然而问题是：这“进步”是朝着哪个方向？这一切发展的终极目标是什么？约翰告诉我们，在末期，敌基督要起来，并要在这世界上建立他自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己的国（约壹二</w:t>
      </w:r>
      <w:r w:rsidRPr="004A5CED">
        <w:rPr>
          <w:rFonts w:asciiTheme="minorEastAsia" w:eastAsiaTheme="minorEastAsia" w:hAnsiTheme="minorEastAsia"/>
          <w:color w:val="000000" w:themeColor="text1"/>
        </w:rPr>
        <w:t>18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4A5CED">
        <w:rPr>
          <w:rFonts w:asciiTheme="minorEastAsia" w:eastAsiaTheme="minorEastAsia" w:hAnsiTheme="minorEastAsia"/>
          <w:color w:val="000000" w:themeColor="text1"/>
        </w:rPr>
        <w:t>22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，四</w:t>
      </w:r>
      <w:r w:rsidRPr="004A5CED">
        <w:rPr>
          <w:rFonts w:asciiTheme="minorEastAsia" w:eastAsiaTheme="minorEastAsia" w:hAnsiTheme="minorEastAsia"/>
          <w:color w:val="000000" w:themeColor="text1"/>
        </w:rPr>
        <w:t>3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，约贰</w:t>
      </w:r>
      <w:r w:rsidRPr="004A5CED">
        <w:rPr>
          <w:rFonts w:asciiTheme="minorEastAsia" w:eastAsiaTheme="minorEastAsia" w:hAnsiTheme="minorEastAsia"/>
          <w:color w:val="000000" w:themeColor="text1"/>
        </w:rPr>
        <w:t>7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启十三）。……撒但在利用物质的世界，世界的人，世界上的事物，至终将一切归一在敌基督的国里。那时世界的系统会达到顶点；那时世界的每一分子都会显为敌基督的。……今天是世界来寻找我们。如今到处都有一个势力在掳掠人。……你曾听过这么多关于钱的谈论么？你曾想过这么多关于衣食的事么？无论你到哪里去，甚至在基督徒中间，所谈论的都是世界的事物。世界已进展到召会门口，甚至在设法将神的圣徒吸引到它的掌握中。在这事上，我们从来没有像此刻这样需要认识基督十字架的能力，以拯救我们</w:t>
      </w:r>
      <w:r w:rsidR="005A6338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A6338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倪柝声文集</w:t>
      </w:r>
      <w:r w:rsidR="0075719A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第二辑第十九册，六九至七二页）</w:t>
      </w:r>
    </w:p>
    <w:p w:rsidR="00134356" w:rsidRPr="004A5CED" w:rsidRDefault="00134356" w:rsidP="001343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对我们来说，明白新约里“世界”一辞不同的意义是很重要的。我们已经指出，世界这辞是用来指物质的宇宙、被撒但败坏并霸占的人类以及撒但所设立，一种反对神的世界系统，为要霸占神为着完成祂定旨所造的人。以上所提“世界”的末了一个定义，适用于约壹二章十五节。这节的世界，是指撒但所形成，反对神的世界系统。每一样东西、每一个人并每一件事，都已经被那恶者，神的对头系统化，成了他世界系统的一部分。</w:t>
      </w:r>
    </w:p>
    <w:p w:rsidR="007634DF" w:rsidRPr="004A5CED" w:rsidRDefault="00134356" w:rsidP="001343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在这样的光景里，我们要往哪里去？答案是我们需要到三一神那里去，只有三一神没有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被撒但系统化。我们到三一神那里去，同时也需要到神的话那里去。每一样东西、每一个人并每一件事既都已被撒但系统化，我们就需要逃往三一神和祂的话那里。神的话是我们的避难所，我们的保护</w:t>
      </w:r>
      <w:r w:rsidR="005A6338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A6338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约翰一书生命读经</w:t>
      </w:r>
      <w:r w:rsidR="005A6338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，二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八页）</w:t>
      </w:r>
    </w:p>
    <w:p w:rsidR="00D90CAB" w:rsidRPr="004A5CED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4A5CE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4A5CED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C75DC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932FD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30</w:t>
            </w:r>
          </w:p>
        </w:tc>
      </w:tr>
    </w:tbl>
    <w:p w:rsidR="00217C96" w:rsidRPr="004A5CED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4A5CED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6C0262" w:rsidRPr="004A5CED" w:rsidRDefault="009766FD" w:rsidP="006C02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="00016DFE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E51136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A7663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31000E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不要模仿这世代，反要</w:t>
      </w:r>
      <w:r w:rsidR="00871451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借</w:t>
      </w:r>
      <w:r w:rsidR="0031000E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着心思的更新而变化，叫你们验证何为神那美好、可喜悦、并纯全的旨意。</w:t>
      </w:r>
    </w:p>
    <w:p w:rsidR="00217C96" w:rsidRPr="004A5CED" w:rsidRDefault="00217C96" w:rsidP="006C026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12:2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color w:val="000000"/>
          <w:lang w:eastAsia="zh-CN"/>
        </w:rPr>
        <w:t>12:2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不要模仿这世代，反要借着心思的更新而变化，叫你们验证何为神那美好、可喜悦、并纯全的旨意。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提摩太后书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4:10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因为底马爱了现今的世代，就离弃我往帖撒罗尼迦去了；革勒士往加拉太去，提多往挞马太去。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哥林多后书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3:18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3:18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提摩太后书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4:2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务要传道；无论得时不得时，都要预备好，用全般的恒忍和教训，叫人知罪自责，谴责人，劝勉人。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4:5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你却要凡事谨慎自守，忍受苦难，作传福音者的工作，尽你的职事。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那美好的仗我已经打过了，当跑的赛程我已经跑尽了，当守的信仰我已经守住了；</w:t>
      </w:r>
    </w:p>
    <w:p w:rsidR="001B754C" w:rsidRPr="004A5CED" w:rsidRDefault="00217C96" w:rsidP="00003530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5C57F4" w:rsidRPr="004A5CED" w:rsidRDefault="00954B70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保罗在罗马十二章二节嘱咐我们不要“模仿这世代”。世代在原文可译为“时髦”，就是现今、实际的世界生活。模仿这世代，意思是在外面采用时髦的时尚。在神以外一切的人、活动和事物的结合，称为世界。世代标明我们现今所接触之世界的部分。世界是撒但用来霸占人的整个组织，而世代是这组织的片段、方面以及现今时髦的表现，为撒但所利用，篡夺并霸占人，使人远离神和神的定旨。所以，以弗所二章二节说到“这世界的世代”。我们只能接触世代—部分；却不能接触世界—全体。通常我们说世界霸占我们；事实上，只有世代的部分霸占我们，不是整个世界霸占我们</w:t>
      </w:r>
      <w:r w:rsidR="00F41FB2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572FE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真理课程</w:t>
      </w:r>
      <w:r w:rsidR="00F129F6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四级卷三，三二至三三页）</w:t>
      </w:r>
    </w:p>
    <w:p w:rsidR="003572FE" w:rsidRPr="004A5CED" w:rsidRDefault="003572FE" w:rsidP="003572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在提后四章十节，我们找着保罗嘱咐提摩太尽快地到他这里来的原因：“因为底马爱了现今的世代，就离弃我往帖撒罗尼迦去了；革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勒士往加拉太去，提多往挞马太去。”爱现今的世代，爱如今在我们眼前的世界，与八节所提爱主的显现相对。世界，……由许多世代组成。似乎每十年就是一个不同的世代。现今的世代是围绕我们、吸引我们并试诱我们的世界。底马就是爱现今世代的人。</w:t>
      </w:r>
    </w:p>
    <w:p w:rsidR="003572FE" w:rsidRPr="004A5CED" w:rsidRDefault="003572FE" w:rsidP="003572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有些人信底马来自帖撒罗尼迦，这就是他离弃保罗以后往帖撒罗尼迦去的原因。但无论他是不是那城的人，他往那里去，因为他爱世界并离弃使徒，却是确定的。……由于现今世代的吸引，底马就离弃使徒。提后四章八节和十节有爱主的显现与爱现今世代的对比。我们若爱主的显现，就会与主站在一起，并为着祂的权益与祂一同争战。但我们若爱现今的世代，就会与世界站在一起</w:t>
      </w:r>
      <w:r w:rsidR="00F41FB2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41FB2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提摩太后书生命读经</w:t>
      </w:r>
      <w:r w:rsidR="00F41FB2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，七六至七七、七九页）</w:t>
      </w:r>
    </w:p>
    <w:p w:rsidR="003572FE" w:rsidRPr="004A5CED" w:rsidRDefault="003572FE" w:rsidP="003572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罗马十二章二节保罗劝勉我们，不要模仿这世代，反要借着心思的更新而变化。这世代指世界现今、实际的部分，乃是与身体生活敌对，并顶替身体生活的。整个世界都是撒但的系统，世代是这世界系统的一部分。我们无法接触世界，除非我们接触世界现今的世代。模仿这世代，意思就是在采取现今世代的时尚；变化就是让生机的元素作到我们这人里面，在里面产生新陈代谢的改变。因为现今的世代敌对召会，所以我们不可模仿这世代。我们若要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活在基督的身体里，就不该跟从这世代，也不该模仿这世代。</w:t>
      </w:r>
    </w:p>
    <w:p w:rsidR="00954B70" w:rsidRPr="004A5CED" w:rsidRDefault="003572FE" w:rsidP="003572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我们需要心思的更新，以及魂的变化，叫我们“验证何为神那美好、可喜悦、并纯全的旨意”。这里神的旨意不是指我们个人属人的光景，如婚姻、职业和住屋。照着罗马十二章，神的旨意乃是要有身体生活。我们借着心思的更新而变化，就能验证、分辨神要得着身体的旨意</w:t>
      </w:r>
      <w:r w:rsidR="00B748A3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（《真理课程</w:t>
      </w:r>
      <w:r w:rsidR="00F129F6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三级卷四，一二八至一二九页）</w:t>
      </w:r>
    </w:p>
    <w:p w:rsidR="006C2FC7" w:rsidRPr="004A5CED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4A5CED" w:rsidTr="005530D4">
        <w:trPr>
          <w:trHeight w:val="252"/>
        </w:trPr>
        <w:tc>
          <w:tcPr>
            <w:tcW w:w="1295" w:type="dxa"/>
          </w:tcPr>
          <w:p w:rsidR="00217C96" w:rsidRPr="004A5CED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周六</w:t>
            </w:r>
            <w:r w:rsidR="00932FD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7</w:t>
            </w:r>
            <w:r w:rsidR="00C75DC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932FD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</w:p>
        </w:tc>
      </w:tr>
    </w:tbl>
    <w:p w:rsidR="00217C96" w:rsidRPr="004A5CED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4A5CED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0123A8" w:rsidRPr="004A5CED" w:rsidRDefault="00221395" w:rsidP="000123A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看哪，我必快来！赏罚在我，我要照各人所行的报应他。</w:t>
      </w:r>
    </w:p>
    <w:p w:rsidR="000E4F16" w:rsidRPr="004A5CED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提摩太后书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4:8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4:8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从此以后，有公义的冠冕为我存留，就是主，那公义的审判者，在那日要赏赐我的；不但赏赐我，也赏赐凡爱祂显现的人。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22:12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看哪，我必快来！赏罚在我，我要照各人所行的报应他。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哥林多前书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16:22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16:22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若有人不爱主，他就是可咒可诅的。主来了！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提摩太后书</w:t>
      </w:r>
      <w:r w:rsidR="00BC1169"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4:18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4:18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主必救我脱离各样凶恶的事，也必救我进入祂属天的国。愿荣耀归与祂，直到永永远远。阿们。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17:14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22:20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17:14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他们要与羔羊争战，羔羊必胜过他们，因为羔羊是万主之主，万王之王。同着羔羊的，就是蒙召被选忠信的人，也必得胜。</w:t>
      </w:r>
    </w:p>
    <w:p w:rsidR="00C24E0B" w:rsidRPr="004A5CED" w:rsidRDefault="00C24E0B" w:rsidP="00C24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22:20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见证这些事的说，是的，我必快来！阿们。主耶稣啊，我愿你来！</w:t>
      </w:r>
    </w:p>
    <w:p w:rsidR="00217C96" w:rsidRPr="004A5CED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6A084E" w:rsidRPr="004A5CED" w:rsidRDefault="00293DE2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bookmarkStart w:id="5" w:name="_Hlk127304640"/>
      <w:r w:rsidRPr="004A5CED">
        <w:rPr>
          <w:rFonts w:asciiTheme="minorEastAsia" w:eastAsiaTheme="minorEastAsia" w:hAnsiTheme="minorEastAsia" w:hint="eastAsia"/>
          <w:color w:val="000000" w:themeColor="text1"/>
        </w:rPr>
        <w:t>（得赏赐）是因着我们爱（主）的显现（提后四</w:t>
      </w:r>
      <w:r w:rsidRPr="004A5CED">
        <w:rPr>
          <w:rFonts w:asciiTheme="minorEastAsia" w:eastAsiaTheme="minorEastAsia" w:hAnsiTheme="minorEastAsia"/>
          <w:color w:val="000000" w:themeColor="text1"/>
        </w:rPr>
        <w:t>8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爱主的显现，和爱主自己，是分不开的。如果我们真是爱主，就必爱祂的显现。所有爱主、为主舍弃一切的人，都爱慕主来，好得着主的赏赐；不爱主，而爱世界，或贪恋罪恶的人，就怕主来到。所以爱主的显现，乃是我们今天爱主、为主活着的证明；因此也就成了我们将来得着主赏赐的条件</w:t>
      </w:r>
      <w:r w:rsidR="000C47EB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47EB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真理课程</w:t>
      </w:r>
      <w:r w:rsidR="000D73FE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二级卷一，一七四页）</w:t>
      </w:r>
    </w:p>
    <w:p w:rsidR="00293DE2" w:rsidRPr="004A5CED" w:rsidRDefault="00293DE2" w:rsidP="00293D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我们若真爱主，就必定爱祂的显现，就是祂的来临。约翰二十一章启示爱主的事，在那里主三次问彼得是否爱祂（</w:t>
      </w:r>
      <w:r w:rsidRPr="004A5CED">
        <w:rPr>
          <w:rFonts w:asciiTheme="minorEastAsia" w:eastAsiaTheme="minorEastAsia" w:hAnsiTheme="minorEastAsia"/>
          <w:color w:val="000000" w:themeColor="text1"/>
        </w:rPr>
        <w:t>15</w:t>
      </w:r>
      <w:r w:rsidR="000622D1" w:rsidRPr="004A5CED">
        <w:rPr>
          <w:rFonts w:asciiTheme="minorEastAsia" w:eastAsiaTheme="minorEastAsia" w:hAnsiTheme="minorEastAsia"/>
          <w:color w:val="000000" w:themeColor="text1"/>
        </w:rPr>
        <w:t>～</w:t>
      </w:r>
      <w:r w:rsidRPr="004A5CED">
        <w:rPr>
          <w:rFonts w:asciiTheme="minorEastAsia" w:eastAsiaTheme="minorEastAsia" w:hAnsiTheme="minorEastAsia"/>
          <w:color w:val="000000" w:themeColor="text1"/>
        </w:rPr>
        <w:t>17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）。提后四章启示爱主显现的事（</w:t>
      </w:r>
      <w:r w:rsidRPr="004A5CED">
        <w:rPr>
          <w:rFonts w:asciiTheme="minorEastAsia" w:eastAsiaTheme="minorEastAsia" w:hAnsiTheme="minorEastAsia"/>
          <w:color w:val="000000" w:themeColor="text1"/>
        </w:rPr>
        <w:t>8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）。……我们若真爱某人，就会热切期待那人来临。我们若说自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己爱某人，却把他驱离，我们的爱就是假的。我们若爱主，必定会爱祂的显现。</w:t>
      </w:r>
    </w:p>
    <w:p w:rsidR="00293DE2" w:rsidRPr="004A5CED" w:rsidRDefault="00293DE2" w:rsidP="00293D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林前十六章二十二节将爱主连到祂的来临。……“主来了！”按原文也可译为“我们的主来吧！”在这节里，保罗不但有力地宣告我们必须爱主，也强烈祷告求主回来。这节里的两件事—爱主和主来—是相连的。因此，我们宣告我们爱主时，必须领悟，我们宣告的意思也是我们爱祂的来临。我们可以宣告：“主，我爱你，因此我爱你的显现。我渴望你来。”</w:t>
      </w:r>
    </w:p>
    <w:p w:rsidR="00293DE2" w:rsidRPr="004A5CED" w:rsidRDefault="00293DE2" w:rsidP="00293D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新约用三个不同的希腊字说到主的来临。虽然三个字几乎都译为“来”，但这几个希腊字的含意不同。这三个希腊字的其中之一是巴路西亚（</w:t>
      </w:r>
      <w:proofErr w:type="spellStart"/>
      <w:r w:rsidRPr="004A5CED">
        <w:rPr>
          <w:rFonts w:asciiTheme="minorEastAsia" w:eastAsiaTheme="minorEastAsia" w:hAnsiTheme="minorEastAsia"/>
          <w:color w:val="000000" w:themeColor="text1"/>
        </w:rPr>
        <w:t>parousia</w:t>
      </w:r>
      <w:proofErr w:type="spellEnd"/>
      <w:r w:rsidRPr="004A5CED">
        <w:rPr>
          <w:rFonts w:asciiTheme="minorEastAsia" w:eastAsiaTheme="minorEastAsia" w:hAnsiTheme="minorEastAsia" w:hint="eastAsia"/>
          <w:color w:val="000000" w:themeColor="text1"/>
        </w:rPr>
        <w:t>），意思是“同在”（太二四</w:t>
      </w:r>
      <w:r w:rsidRPr="004A5CED">
        <w:rPr>
          <w:rFonts w:asciiTheme="minorEastAsia" w:eastAsiaTheme="minorEastAsia" w:hAnsiTheme="minorEastAsia"/>
          <w:color w:val="000000" w:themeColor="text1"/>
        </w:rPr>
        <w:t>3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4A5CED">
        <w:rPr>
          <w:rFonts w:asciiTheme="minorEastAsia" w:eastAsiaTheme="minorEastAsia" w:hAnsiTheme="minorEastAsia"/>
          <w:color w:val="000000" w:themeColor="text1"/>
        </w:rPr>
        <w:t>27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4A5CED">
        <w:rPr>
          <w:rFonts w:asciiTheme="minorEastAsia" w:eastAsiaTheme="minorEastAsia" w:hAnsiTheme="minorEastAsia"/>
          <w:color w:val="000000" w:themeColor="text1"/>
        </w:rPr>
        <w:t>37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4A5CED">
        <w:rPr>
          <w:rFonts w:asciiTheme="minorEastAsia" w:eastAsiaTheme="minorEastAsia" w:hAnsiTheme="minorEastAsia"/>
          <w:color w:val="000000" w:themeColor="text1"/>
        </w:rPr>
        <w:t>39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这意思是，爱主的来临就是爱祂的同在。然而，有些人也许会问：倘若照着马太二十八章二十节，主一直与我们同在，为什么我们还要等候主的同在？换句话说，既然我们有主的同在，为什么我们仍要渴望祂的同在？我们不可能以道理的方式回答这个问题。……主与我们同在是事实，祂要来临也是事实（徒一</w:t>
      </w:r>
      <w:r w:rsidRPr="004A5CED">
        <w:rPr>
          <w:rFonts w:asciiTheme="minorEastAsia" w:eastAsiaTheme="minorEastAsia" w:hAnsiTheme="minorEastAsia"/>
          <w:color w:val="000000" w:themeColor="text1"/>
        </w:rPr>
        <w:t>11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）。（《李常受文集一九七二年》第一册，五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二至五</w:t>
      </w:r>
      <w:r w:rsidRPr="004A5CED">
        <w:rPr>
          <w:rFonts w:asciiTheme="minorEastAsia" w:eastAsiaTheme="minorEastAsia" w:hAnsiTheme="minorEastAsia"/>
          <w:color w:val="000000" w:themeColor="text1"/>
        </w:rPr>
        <w:t>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四页）</w:t>
      </w:r>
    </w:p>
    <w:p w:rsidR="00293DE2" w:rsidRPr="004A5CED" w:rsidRDefault="00293DE2" w:rsidP="00293D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在提后四章八节保罗说，……公义的冠冕是为凡爱主显现的人存留的。我们要对主说，“主耶稣，我爱你，我也爱你的显现；因着我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lastRenderedPageBreak/>
        <w:t>爱你，所以我也爱你的显现。”不过，爱主的显现，并不是说我们就不过正常的生活了。相反的，我们越爱祂的显现，就越需要在今天过一个正常的生活</w:t>
      </w:r>
      <w:r w:rsidR="00677E62" w:rsidRPr="004A5CED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77E62" w:rsidRPr="004A5CED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启示录生命读经</w:t>
      </w:r>
      <w:r w:rsidR="00677E62" w:rsidRPr="004A5CED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，四一四页）</w:t>
      </w:r>
    </w:p>
    <w:p w:rsidR="00293DE2" w:rsidRPr="004A5CED" w:rsidRDefault="00293DE2" w:rsidP="00293D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4A5CED">
        <w:rPr>
          <w:rFonts w:asciiTheme="minorEastAsia" w:eastAsiaTheme="minorEastAsia" w:hAnsiTheme="minorEastAsia" w:hint="eastAsia"/>
          <w:color w:val="000000" w:themeColor="text1"/>
        </w:rPr>
        <w:t>此外，我们还应当“等候”主来，将我们这卑贱的身体改变形状，使之同形于祂荣耀的身体（腓三</w:t>
      </w:r>
      <w:r w:rsidRPr="004A5CED">
        <w:rPr>
          <w:rFonts w:asciiTheme="minorEastAsia" w:eastAsiaTheme="minorEastAsia" w:hAnsiTheme="minorEastAsia"/>
          <w:color w:val="000000" w:themeColor="text1"/>
        </w:rPr>
        <w:t>20</w:t>
      </w:r>
      <w:r w:rsidR="00677E62" w:rsidRPr="004A5CED">
        <w:rPr>
          <w:rFonts w:asciiTheme="minorEastAsia" w:eastAsiaTheme="minorEastAsia" w:hAnsiTheme="minorEastAsia"/>
          <w:color w:val="000000" w:themeColor="text1"/>
        </w:rPr>
        <w:t>～</w:t>
      </w:r>
      <w:r w:rsidRPr="004A5CED">
        <w:rPr>
          <w:rFonts w:asciiTheme="minorEastAsia" w:eastAsiaTheme="minorEastAsia" w:hAnsiTheme="minorEastAsia"/>
          <w:color w:val="000000" w:themeColor="text1"/>
        </w:rPr>
        <w:t>21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），而把我们带进祂的荣耀里（来二</w:t>
      </w:r>
      <w:r w:rsidRPr="004A5CED">
        <w:rPr>
          <w:rFonts w:asciiTheme="minorEastAsia" w:eastAsiaTheme="minorEastAsia" w:hAnsiTheme="minorEastAsia"/>
          <w:color w:val="000000" w:themeColor="text1"/>
        </w:rPr>
        <w:t>10</w:t>
      </w:r>
      <w:r w:rsidRPr="004A5CED">
        <w:rPr>
          <w:rFonts w:asciiTheme="minorEastAsia" w:eastAsiaTheme="minorEastAsia" w:hAnsiTheme="minorEastAsia" w:hint="eastAsia"/>
          <w:color w:val="000000" w:themeColor="text1"/>
        </w:rPr>
        <w:t>），使我们丰满地得着祂，享受祂。我们爱祂，以祂为生命，活在祂里面，让祂在我们身上显大，岂不该这样等候祂来，而“爱祂的显现”？这是所有盼望进入祂的荣耀，以完全享受祂的人，该有的心愿和生活。（《李常受文集一九五二年》第一册，一一九页）</w:t>
      </w:r>
    </w:p>
    <w:p w:rsidR="000E7A81" w:rsidRPr="004A5CED" w:rsidRDefault="00343FF7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t>那日如在眼前</w:t>
      </w:r>
    </w:p>
    <w:p w:rsidR="000E7A81" w:rsidRPr="004A5CED" w:rsidRDefault="000E7A81" w:rsidP="009D19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4A5CED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（</w:t>
      </w:r>
      <w:r w:rsidR="006B184C" w:rsidRPr="004A5CED">
        <w:rPr>
          <w:rFonts w:asciiTheme="majorEastAsia" w:eastAsiaTheme="majorEastAsia" w:hAnsiTheme="majorEastAsia" w:cs="SimSun" w:hint="eastAsia"/>
          <w:color w:val="000000" w:themeColor="text1"/>
          <w:sz w:val="24"/>
          <w:szCs w:val="24"/>
          <w:lang w:eastAsia="zh-CN"/>
        </w:rPr>
        <w:t>补充本</w:t>
      </w:r>
      <w:r w:rsidRPr="004A5CED">
        <w:rPr>
          <w:rFonts w:asciiTheme="majorEastAsia" w:eastAsiaTheme="majorEastAsia" w:hAnsiTheme="majorEastAsia" w:cs="SimSun" w:hint="eastAsia"/>
          <w:color w:val="000000" w:themeColor="text1"/>
          <w:sz w:val="24"/>
          <w:szCs w:val="24"/>
          <w:lang w:eastAsia="zh-CN"/>
        </w:rPr>
        <w:t>诗歌</w:t>
      </w:r>
      <w:r w:rsidR="00FB3944" w:rsidRPr="004A5CED">
        <w:rPr>
          <w:rFonts w:asciiTheme="majorEastAsia" w:eastAsiaTheme="majorEastAsia" w:hAnsiTheme="majorEastAsia" w:cs="SimSun"/>
          <w:color w:val="000000" w:themeColor="text1"/>
          <w:sz w:val="24"/>
          <w:szCs w:val="24"/>
          <w:lang w:eastAsia="zh-CN"/>
        </w:rPr>
        <w:t>923</w:t>
      </w:r>
      <w:r w:rsidRPr="004A5CED">
        <w:rPr>
          <w:rFonts w:asciiTheme="majorEastAsia" w:eastAsiaTheme="majorEastAsia" w:hAnsiTheme="majorEastAsia" w:cs="SimSun" w:hint="eastAsia"/>
          <w:color w:val="000000" w:themeColor="text1"/>
          <w:sz w:val="24"/>
          <w:szCs w:val="24"/>
          <w:lang w:eastAsia="zh-CN"/>
        </w:rPr>
        <w:t>首</w:t>
      </w:r>
      <w:r w:rsidRPr="004A5CED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  <w:t>）</w:t>
      </w:r>
    </w:p>
    <w:bookmarkEnd w:id="5"/>
    <w:p w:rsidR="001E5F2F" w:rsidRPr="004A5CED" w:rsidRDefault="001E5F2F" w:rsidP="00CE678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主，你必快显现，那日如在眼前，</w:t>
      </w:r>
    </w:p>
    <w:p w:rsidR="00B45A19" w:rsidRPr="004A5CED" w:rsidRDefault="001E5F2F" w:rsidP="00B45A19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我们所慕惟你“同在”！</w:t>
      </w:r>
    </w:p>
    <w:p w:rsidR="001E5F2F" w:rsidRPr="004A5CED" w:rsidRDefault="001E5F2F" w:rsidP="00B45A19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我主、我命、我爱，你外无可替代，</w:t>
      </w:r>
    </w:p>
    <w:p w:rsidR="007C06DB" w:rsidRPr="004A5CED" w:rsidRDefault="001E5F2F" w:rsidP="001E5F2F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良人耶稣，愿你快来！</w:t>
      </w:r>
    </w:p>
    <w:p w:rsidR="00444066" w:rsidRPr="004A5CED" w:rsidRDefault="00444066" w:rsidP="00FB3944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</w:rPr>
      </w:pPr>
    </w:p>
    <w:p w:rsidR="00092AAB" w:rsidRPr="004A5CED" w:rsidRDefault="00092AAB" w:rsidP="00092AAB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被提时刻临近，儆醒听你声音，</w:t>
      </w:r>
    </w:p>
    <w:p w:rsidR="004A53F8" w:rsidRPr="004A5CED" w:rsidRDefault="00092AAB" w:rsidP="00092AA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切盼与你荣中相见。</w:t>
      </w:r>
    </w:p>
    <w:p w:rsidR="00092AAB" w:rsidRPr="004A5CED" w:rsidRDefault="00092AAB" w:rsidP="004A53F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惟当你显荣身，在那婚娶之晨，</w:t>
      </w:r>
    </w:p>
    <w:p w:rsidR="00F31387" w:rsidRPr="004A5CED" w:rsidRDefault="00092AAB" w:rsidP="00092AAB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才识你爱超绝无限。</w:t>
      </w:r>
    </w:p>
    <w:p w:rsidR="00D65665" w:rsidRPr="004A5CED" w:rsidRDefault="00D65665" w:rsidP="00D65665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lastRenderedPageBreak/>
        <w:t>时日飞逝如箭，不久要见你面</w:t>
      </w:r>
      <w:r w:rsidRPr="004A5CED">
        <w:rPr>
          <w:rFonts w:asciiTheme="minorEastAsia" w:eastAsiaTheme="minorEastAsia" w:hAnsiTheme="minorEastAsia" w:cs="Microsoft JhengHei"/>
          <w:color w:val="000000" w:themeColor="text1"/>
        </w:rPr>
        <w:t>─</w:t>
      </w:r>
    </w:p>
    <w:p w:rsidR="00D65665" w:rsidRPr="004A5CED" w:rsidRDefault="00D65665" w:rsidP="00D65665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阿们，我主，愿你快回！</w:t>
      </w:r>
    </w:p>
    <w:p w:rsidR="00D65665" w:rsidRPr="004A5CED" w:rsidRDefault="00D65665" w:rsidP="00514BB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只盼早日见你，并且永远偕你</w:t>
      </w:r>
      <w:r w:rsidRPr="004A5CED">
        <w:rPr>
          <w:rFonts w:asciiTheme="minorEastAsia" w:eastAsiaTheme="minorEastAsia" w:hAnsiTheme="minorEastAsia" w:cs="Microsoft JhengHei"/>
          <w:color w:val="000000" w:themeColor="text1"/>
        </w:rPr>
        <w:t>-</w:t>
      </w:r>
    </w:p>
    <w:p w:rsidR="00D8131C" w:rsidRPr="004A5CED" w:rsidRDefault="00D65665" w:rsidP="00D65665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我们全心别无所归。</w:t>
      </w:r>
    </w:p>
    <w:p w:rsidR="00ED3831" w:rsidRPr="004A5CED" w:rsidRDefault="00ED3831" w:rsidP="00ED38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</w:p>
    <w:p w:rsidR="00514BB3" w:rsidRPr="004A5CED" w:rsidRDefault="00514BB3" w:rsidP="00514BB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是的，再过片时，新郎不再延迟，</w:t>
      </w:r>
    </w:p>
    <w:p w:rsidR="00514BB3" w:rsidRPr="004A5CED" w:rsidRDefault="00514BB3" w:rsidP="00514BB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就要迎娶所爱新妇。</w:t>
      </w:r>
    </w:p>
    <w:p w:rsidR="00514BB3" w:rsidRPr="004A5CED" w:rsidRDefault="00514BB3" w:rsidP="00514BB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祈求终变感赞，渴望尽成眼见，</w:t>
      </w:r>
    </w:p>
    <w:p w:rsidR="00ED3831" w:rsidRPr="004A5CED" w:rsidRDefault="00514BB3" w:rsidP="00514BB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  <w:r w:rsidRPr="004A5CED">
        <w:rPr>
          <w:rFonts w:asciiTheme="minorEastAsia" w:eastAsiaTheme="minorEastAsia" w:hAnsiTheme="minorEastAsia" w:cs="Microsoft JhengHei" w:hint="eastAsia"/>
          <w:color w:val="000000" w:themeColor="text1"/>
        </w:rPr>
        <w:t>主，你也必心满意足。</w:t>
      </w:r>
    </w:p>
    <w:p w:rsidR="00D52685" w:rsidRPr="004A5CED" w:rsidRDefault="00D52685" w:rsidP="00514BB3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4A5CED" w:rsidTr="003910D9">
        <w:trPr>
          <w:trHeight w:val="234"/>
        </w:trPr>
        <w:tc>
          <w:tcPr>
            <w:tcW w:w="1295" w:type="dxa"/>
          </w:tcPr>
          <w:p w:rsidR="00217C96" w:rsidRPr="004A5CED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主日</w:t>
            </w:r>
            <w:r w:rsidR="00932FD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7</w:t>
            </w:r>
            <w:r w:rsidR="00C75DCD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EC0B47" w:rsidRPr="004A5CED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</w:p>
        </w:tc>
      </w:tr>
    </w:tbl>
    <w:p w:rsidR="00174B5A" w:rsidRPr="004A5CED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4A5CED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CE4734" w:rsidRPr="004A5CED" w:rsidRDefault="00545825" w:rsidP="00CE47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CE4734"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22:20</w:t>
      </w:r>
      <w:r w:rsidR="00CE4734"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E4734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见证这些事的说，是的，我必快来！阿们。主耶稣啊，我愿你来！</w:t>
      </w:r>
    </w:p>
    <w:p w:rsidR="00F45D13" w:rsidRPr="004A5CED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4A5CED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22:6-14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16-17</w:t>
      </w: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20-21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22:6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天使又对我说，这些话是可信真实的；主，就是众申言者之灵的神，差遣祂的使者，将那必要快发生的事指示祂的奴仆。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看哪，我必快来！凡遵守这书上预言之话的有福了。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22:8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我约翰就是那听见又看见这些事的，我听见又看见了，就在将这些事指给我看的天使脚前，俯伏要拜他。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22:9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他对我说，千万不可。我与你、和你的弟兄众申言者、并那些守这书上之话的人，同是作奴仆的，你要敬拜神。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他又对我说，不可封住这书上预言的话，因为时候近了。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22:11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行不义的，叫他仍旧行不义；污秽的，叫他仍旧行污秽；义的，叫他仍旧行义；圣别的，叫他仍旧圣别。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22:12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看哪，我必快来！赏罚在我，我要照各人所行的报应他。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22:13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我是阿拉法，我是俄梅嘎；我是首先的，我是末后的；我是初，我是终。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22:14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那些洗净自己袍子的有福了，可得权柄到生命树那里，也能从门进城。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22:16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我耶稣差遣我的使者，为众召会将这些事向你们作见证。我是大卫的根，又是他的后裔，我是明亮的晨星。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22:17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那灵和新妇说，来！听见的人也该说，来！口渴的人也当来；愿意的都可以白白取生命的水喝。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22:20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见证这些事的说，是的，我必快来！阿们。主耶稣啊，我愿你来！</w:t>
      </w:r>
    </w:p>
    <w:p w:rsidR="00B915C9" w:rsidRPr="004A5CED" w:rsidRDefault="00B915C9" w:rsidP="00B915C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22:21</w:t>
      </w:r>
      <w:r w:rsidRPr="004A5CED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愿主耶稣的恩与众圣徒同在。阿们。</w:t>
      </w:r>
    </w:p>
    <w:p w:rsidR="008B461A" w:rsidRDefault="008B461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4A5CED" w:rsidRDefault="004A5CED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4A5CED" w:rsidRPr="004A5CED" w:rsidRDefault="004A5CED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8B461A" w:rsidRPr="004A5CED" w:rsidRDefault="0024522F" w:rsidP="005035C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u w:val="single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b/>
          <w:bCs/>
          <w:color w:val="000000"/>
          <w:u w:val="single"/>
          <w:lang w:eastAsia="zh-CN"/>
        </w:rPr>
        <w:lastRenderedPageBreak/>
        <w:t>本周</w:t>
      </w:r>
      <w:r w:rsidR="005035C6" w:rsidRPr="004A5CED">
        <w:rPr>
          <w:rFonts w:asciiTheme="minorEastAsia" w:eastAsiaTheme="minorEastAsia" w:hAnsiTheme="minorEastAsia" w:cs="SimSun" w:hint="eastAsia"/>
          <w:b/>
          <w:bCs/>
          <w:color w:val="000000"/>
          <w:u w:val="single"/>
          <w:lang w:eastAsia="zh-CN"/>
        </w:rPr>
        <w:t>补充阅读</w:t>
      </w:r>
    </w:p>
    <w:p w:rsidR="008B461A" w:rsidRPr="004A5CED" w:rsidRDefault="0078478A" w:rsidP="00567D8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《</w:t>
      </w:r>
      <w:r w:rsidR="00567D8B" w:rsidRPr="004A5CED">
        <w:rPr>
          <w:rFonts w:asciiTheme="minorEastAsia" w:eastAsiaTheme="minorEastAsia" w:hAnsiTheme="minorEastAsia" w:hint="eastAsia"/>
          <w:color w:val="000000" w:themeColor="text1"/>
          <w:lang w:eastAsia="zh-CN"/>
        </w:rPr>
        <w:t>新约总论</w:t>
      </w: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》</w:t>
      </w:r>
      <w:r w:rsidR="00567D8B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第4</w:t>
      </w:r>
      <w:r w:rsidR="00567D8B" w:rsidRPr="004A5CED">
        <w:rPr>
          <w:rFonts w:asciiTheme="minorEastAsia" w:eastAsiaTheme="minorEastAsia" w:hAnsiTheme="minorEastAsia" w:cs="SimSun"/>
          <w:color w:val="000000"/>
          <w:lang w:eastAsia="zh-CN"/>
        </w:rPr>
        <w:t>35</w:t>
      </w:r>
      <w:r w:rsidR="00567D8B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篇</w:t>
      </w:r>
    </w:p>
    <w:p w:rsidR="00B33928" w:rsidRPr="004A5CED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101135" w:rsidRPr="004A5CED" w:rsidRDefault="009D2BB5" w:rsidP="00094F8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u w:val="single"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全召会</w:t>
      </w:r>
      <w:r w:rsidR="00F96EC0" w:rsidRPr="004A5CED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《</w:t>
      </w:r>
      <w:r w:rsidR="004219F1" w:rsidRPr="004A5CED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罗马书</w:t>
      </w:r>
      <w:r w:rsidR="00F96EC0" w:rsidRPr="004A5CED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</w:rPr>
        <w:t>》真理</w:t>
      </w:r>
      <w:r w:rsidR="003937F2" w:rsidRPr="004A5CED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追求</w:t>
      </w:r>
    </w:p>
    <w:p w:rsidR="00276690" w:rsidRPr="004A5CED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lang w:eastAsia="zh-CN"/>
        </w:rPr>
        <w:t>一年级</w:t>
      </w:r>
      <w:r w:rsidR="00F01191" w:rsidRPr="004A5CED">
        <w:rPr>
          <w:rFonts w:asciiTheme="minorEastAsia" w:eastAsiaTheme="minorEastAsia" w:hAnsiTheme="minorEastAsia"/>
          <w:b/>
          <w:lang w:eastAsia="zh-CN"/>
        </w:rPr>
        <w:t>--</w:t>
      </w:r>
      <w:r w:rsidR="002044E2" w:rsidRPr="004A5CED">
        <w:rPr>
          <w:rFonts w:asciiTheme="minorEastAsia" w:eastAsiaTheme="minorEastAsia" w:hAnsiTheme="minorEastAsia" w:hint="eastAsia"/>
          <w:b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101135" w:rsidRPr="004A5CED" w:rsidTr="0078478A">
        <w:trPr>
          <w:trHeight w:val="279"/>
        </w:trPr>
        <w:tc>
          <w:tcPr>
            <w:tcW w:w="1345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罗</w:t>
            </w:r>
            <w:r w:rsidR="00B84875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十</w:t>
            </w:r>
            <w:r w:rsidR="00B173DF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二</w:t>
            </w:r>
            <w:r w:rsidRPr="004A5CED">
              <w:rPr>
                <w:rFonts w:asciiTheme="minorEastAsia" w:eastAsiaTheme="minorEastAsia" w:hAnsiTheme="minorEastAsia"/>
                <w:bCs/>
                <w:lang w:eastAsia="zh-CN"/>
              </w:rPr>
              <w:t>1</w:t>
            </w:r>
            <w:r w:rsidR="009265EB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～</w:t>
            </w:r>
            <w:r w:rsidR="00B173DF" w:rsidRPr="004A5CED">
              <w:rPr>
                <w:rFonts w:asciiTheme="minorEastAsia" w:eastAsiaTheme="minorEastAsia" w:hAnsiTheme="minorEastAsia"/>
                <w:bCs/>
                <w:lang w:eastAsia="zh-CN"/>
              </w:rPr>
              <w:t>8</w:t>
            </w:r>
          </w:p>
        </w:tc>
      </w:tr>
      <w:tr w:rsidR="00101135" w:rsidRPr="004A5CED" w:rsidTr="0078478A">
        <w:trPr>
          <w:trHeight w:val="288"/>
        </w:trPr>
        <w:tc>
          <w:tcPr>
            <w:tcW w:w="1345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《罗马书生命读经》第</w:t>
            </w:r>
            <w:r w:rsidR="00B84875" w:rsidRPr="004A5CED">
              <w:rPr>
                <w:rFonts w:asciiTheme="minorEastAsia" w:eastAsiaTheme="minorEastAsia" w:hAnsiTheme="minorEastAsia"/>
                <w:bCs/>
                <w:lang w:eastAsia="zh-CN"/>
              </w:rPr>
              <w:t>2</w:t>
            </w:r>
            <w:r w:rsidR="00B173DF" w:rsidRPr="004A5CED">
              <w:rPr>
                <w:rFonts w:asciiTheme="minorEastAsia" w:eastAsiaTheme="minorEastAsia" w:hAnsiTheme="minorEastAsia"/>
                <w:bCs/>
                <w:lang w:eastAsia="zh-CN"/>
              </w:rPr>
              <w:t>5</w:t>
            </w:r>
            <w:r w:rsidR="00B173DF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～2</w:t>
            </w:r>
            <w:r w:rsidR="00B173DF" w:rsidRPr="004A5CED">
              <w:rPr>
                <w:rFonts w:asciiTheme="minorEastAsia" w:eastAsiaTheme="minorEastAsia" w:hAnsiTheme="minorEastAsia"/>
                <w:bCs/>
                <w:lang w:eastAsia="zh-CN"/>
              </w:rPr>
              <w:t>6</w:t>
            </w: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篇</w:t>
            </w:r>
          </w:p>
        </w:tc>
      </w:tr>
    </w:tbl>
    <w:p w:rsidR="00434CB9" w:rsidRPr="004A5CED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076572" w:rsidRPr="004A5CED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</w:rPr>
      </w:pPr>
      <w:r w:rsidRPr="004A5CED">
        <w:rPr>
          <w:rFonts w:asciiTheme="minorEastAsia" w:eastAsiaTheme="minorEastAsia" w:hAnsiTheme="minorEastAsia" w:hint="eastAsia"/>
          <w:b/>
          <w:lang w:eastAsia="zh-CN"/>
        </w:rPr>
        <w:t>二年级</w:t>
      </w:r>
      <w:r w:rsidR="00F01191" w:rsidRPr="004A5CED">
        <w:rPr>
          <w:rFonts w:asciiTheme="minorEastAsia" w:eastAsiaTheme="minorEastAsia" w:hAnsiTheme="minorEastAsia"/>
          <w:b/>
          <w:lang w:eastAsia="zh-CN"/>
        </w:rPr>
        <w:t>--</w:t>
      </w:r>
      <w:r w:rsidR="002044E2" w:rsidRPr="004A5CED">
        <w:rPr>
          <w:rFonts w:asciiTheme="minorEastAsia" w:eastAsiaTheme="minorEastAsia" w:hAnsiTheme="minorEastAsia" w:hint="eastAsia"/>
          <w:b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101135" w:rsidRPr="004A5CED" w:rsidTr="00957DCA">
        <w:trPr>
          <w:trHeight w:val="378"/>
        </w:trPr>
        <w:tc>
          <w:tcPr>
            <w:tcW w:w="1404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要点：</w:t>
            </w:r>
          </w:p>
        </w:tc>
        <w:tc>
          <w:tcPr>
            <w:tcW w:w="3507" w:type="dxa"/>
          </w:tcPr>
          <w:p w:rsidR="00101135" w:rsidRPr="004A5CED" w:rsidRDefault="00B173DF" w:rsidP="00101135">
            <w:pPr>
              <w:pStyle w:val="NormalWeb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罗马书六至八章中律法与肉体的研</w:t>
            </w:r>
            <w:r w:rsidR="00030203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读</w:t>
            </w:r>
          </w:p>
        </w:tc>
      </w:tr>
      <w:tr w:rsidR="00101135" w:rsidRPr="004A5CED" w:rsidTr="0078478A">
        <w:trPr>
          <w:trHeight w:val="276"/>
        </w:trPr>
        <w:tc>
          <w:tcPr>
            <w:tcW w:w="1404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罗六</w:t>
            </w:r>
            <w:r w:rsidR="00B173DF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1</w:t>
            </w:r>
            <w:r w:rsidR="00B173DF" w:rsidRPr="004A5CED">
              <w:rPr>
                <w:rFonts w:asciiTheme="minorEastAsia" w:eastAsiaTheme="minorEastAsia" w:hAnsiTheme="minorEastAsia"/>
                <w:bCs/>
                <w:lang w:eastAsia="zh-CN"/>
              </w:rPr>
              <w:t>4</w:t>
            </w:r>
            <w:r w:rsidR="00B84875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～</w:t>
            </w:r>
            <w:r w:rsidR="00B173DF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八6</w:t>
            </w:r>
          </w:p>
        </w:tc>
      </w:tr>
      <w:tr w:rsidR="00101135" w:rsidRPr="004A5CED" w:rsidTr="00957DCA">
        <w:trPr>
          <w:trHeight w:val="693"/>
        </w:trPr>
        <w:tc>
          <w:tcPr>
            <w:tcW w:w="1404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101135" w:rsidRPr="004A5CED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《罗马书生命读经》第</w:t>
            </w:r>
            <w:r w:rsidR="00B84875" w:rsidRPr="004A5CED">
              <w:rPr>
                <w:rFonts w:asciiTheme="minorEastAsia" w:eastAsiaTheme="minorEastAsia" w:hAnsiTheme="minorEastAsia"/>
                <w:bCs/>
                <w:lang w:eastAsia="zh-CN"/>
              </w:rPr>
              <w:t>1</w:t>
            </w:r>
            <w:r w:rsidR="00B173DF" w:rsidRPr="004A5CED">
              <w:rPr>
                <w:rFonts w:asciiTheme="minorEastAsia" w:eastAsiaTheme="minorEastAsia" w:hAnsiTheme="minorEastAsia"/>
                <w:bCs/>
                <w:lang w:eastAsia="zh-CN"/>
              </w:rPr>
              <w:t>2</w:t>
            </w:r>
            <w:r w:rsidR="00B173DF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～1</w:t>
            </w:r>
            <w:r w:rsidR="00B173DF" w:rsidRPr="004A5CED">
              <w:rPr>
                <w:rFonts w:asciiTheme="minorEastAsia" w:eastAsiaTheme="minorEastAsia" w:hAnsiTheme="minorEastAsia"/>
                <w:bCs/>
                <w:lang w:eastAsia="zh-CN"/>
              </w:rPr>
              <w:t>3</w:t>
            </w:r>
            <w:r w:rsidR="00B173DF"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，3</w:t>
            </w:r>
            <w:r w:rsidR="00B84875" w:rsidRPr="004A5CED">
              <w:rPr>
                <w:rFonts w:asciiTheme="minorEastAsia" w:eastAsiaTheme="minorEastAsia" w:hAnsiTheme="minorEastAsia"/>
                <w:bCs/>
                <w:lang w:eastAsia="zh-CN"/>
              </w:rPr>
              <w:t>7</w:t>
            </w: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篇</w:t>
            </w:r>
          </w:p>
        </w:tc>
      </w:tr>
      <w:tr w:rsidR="00101135" w:rsidRPr="004A5CED" w:rsidTr="00957DCA">
        <w:trPr>
          <w:trHeight w:val="342"/>
        </w:trPr>
        <w:tc>
          <w:tcPr>
            <w:tcW w:w="1404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101135" w:rsidRPr="004A5CED" w:rsidRDefault="00497652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Cs/>
                <w:lang w:eastAsia="zh-CN"/>
              </w:rPr>
              <w:t>《正常的基督徒生活》第9章</w:t>
            </w:r>
          </w:p>
        </w:tc>
      </w:tr>
      <w:tr w:rsidR="00101135" w:rsidRPr="004A5CED" w:rsidTr="0078478A">
        <w:trPr>
          <w:trHeight w:val="276"/>
        </w:trPr>
        <w:tc>
          <w:tcPr>
            <w:tcW w:w="1404" w:type="dxa"/>
          </w:tcPr>
          <w:p w:rsidR="00101135" w:rsidRPr="004A5CED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4A5CED">
              <w:rPr>
                <w:rFonts w:asciiTheme="minorEastAsia" w:eastAsiaTheme="minorEastAsia" w:hAnsiTheme="minorEastAsia" w:hint="eastAsia"/>
                <w:b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101135" w:rsidRPr="004A5CED" w:rsidRDefault="00567D8B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4A5CED">
              <w:t>530</w:t>
            </w:r>
          </w:p>
        </w:tc>
      </w:tr>
    </w:tbl>
    <w:p w:rsidR="00CC04E5" w:rsidRPr="004A5CED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</w:rPr>
      </w:pPr>
      <w:r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研读问题及</w:t>
      </w:r>
      <w:r w:rsidR="001202F6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更多材料</w:t>
      </w:r>
      <w:r w:rsidR="00810A9C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，</w:t>
      </w:r>
      <w:r w:rsidR="007625ED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请</w:t>
      </w:r>
      <w:r w:rsidR="00636273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查询</w:t>
      </w:r>
      <w:r w:rsidR="007625ED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召会网站</w:t>
      </w:r>
      <w:r w:rsidR="00636273" w:rsidRPr="004A5CED">
        <w:rPr>
          <w:rFonts w:asciiTheme="minorEastAsia" w:eastAsiaTheme="minorEastAsia" w:hAnsiTheme="minorEastAsia" w:cs="SimSun" w:hint="eastAsia"/>
          <w:color w:val="000000"/>
          <w:lang w:eastAsia="zh-CN"/>
        </w:rPr>
        <w:t>：</w:t>
      </w:r>
      <w:hyperlink r:id="rId11" w:history="1">
        <w:r w:rsidR="0007799F" w:rsidRPr="004A5CED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A5CED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4A5CED">
        <w:rPr>
          <w:rFonts w:asciiTheme="minorEastAsia" w:eastAsiaTheme="minorEastAsia" w:hAnsiTheme="minorEastAsia" w:hint="eastAsia"/>
          <w:b/>
          <w:bCs/>
          <w:color w:val="000000"/>
          <w:lang w:eastAsia="zh-CN"/>
        </w:rPr>
        <w:t>。</w:t>
      </w:r>
    </w:p>
    <w:sectPr w:rsidR="00CC04E5" w:rsidRPr="004A5CED" w:rsidSect="003F7F73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81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19" w:rsidRDefault="00624219">
      <w:r>
        <w:separator/>
      </w:r>
    </w:p>
  </w:endnote>
  <w:endnote w:type="continuationSeparator" w:id="0">
    <w:p w:rsidR="00624219" w:rsidRDefault="00624219">
      <w:r>
        <w:continuationSeparator/>
      </w:r>
    </w:p>
  </w:endnote>
  <w:endnote w:type="continuationNotice" w:id="1">
    <w:p w:rsidR="00624219" w:rsidRDefault="006242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A47930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A47930" w:rsidRPr="002B164A">
          <w:rPr>
            <w:rStyle w:val="PageNumber"/>
            <w:sz w:val="22"/>
            <w:szCs w:val="22"/>
          </w:rPr>
          <w:fldChar w:fldCharType="separate"/>
        </w:r>
        <w:r w:rsidR="004A5CED">
          <w:rPr>
            <w:rStyle w:val="PageNumber"/>
            <w:noProof/>
            <w:sz w:val="22"/>
            <w:szCs w:val="22"/>
          </w:rPr>
          <w:t>7</w:t>
        </w:r>
        <w:r w:rsidR="00A47930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19" w:rsidRDefault="00624219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624219" w:rsidRDefault="00624219">
      <w:r>
        <w:continuationSeparator/>
      </w:r>
    </w:p>
  </w:footnote>
  <w:footnote w:type="continuationNotice" w:id="1">
    <w:p w:rsidR="00624219" w:rsidRDefault="006242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AB1A68" w:rsidP="00932FDD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 w:rsidRPr="00AB1A68">
      <w:rPr>
        <w:rStyle w:val="MWDate"/>
        <w:rFonts w:ascii="KaiTi" w:eastAsia="KaiTi" w:hAnsi="KaiTi" w:hint="eastAsia"/>
        <w:b/>
        <w:sz w:val="22"/>
        <w:szCs w:val="22"/>
      </w:rPr>
      <w:t>二〇二三年国际华语特会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bookmarkEnd w:id="6"/>
    <w:bookmarkEnd w:id="7"/>
    <w:r w:rsidRPr="00AB1A68">
      <w:rPr>
        <w:rStyle w:val="MWDate"/>
        <w:rFonts w:ascii="KaiTi" w:eastAsia="KaiTi" w:hAnsi="KaiTi" w:hint="eastAsia"/>
        <w:b/>
        <w:sz w:val="22"/>
        <w:szCs w:val="22"/>
      </w:rPr>
      <w:t>为着主的来临将自己预备好</w:t>
    </w:r>
  </w:p>
  <w:p w:rsidR="00637717" w:rsidRPr="00CE6D73" w:rsidRDefault="00A47930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A47930">
      <w:rPr>
        <w:b/>
        <w:bCs/>
        <w:noProof/>
        <w:sz w:val="22"/>
        <w:szCs w:val="22"/>
      </w:rPr>
      <w:pict>
        <v:shape id="Freeform 1" o:spid="_x0000_s1026" style="position:absolute;margin-left:-4.4pt;margin-top:39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B5Q9+UAAAAOAQAADwAAAGRycy9kb3ducmV2Lnht&#10;bEyPT0vDQBDF74LfYRnBi7S7Ff9s00yKKAEPRbQqeNwk0yQ0Oxuy2zT99m5PenkwPOa930vXk+3E&#10;SINvHSMs5goEcemqlmuEr898pkH4YLgynWNCOJGHdXZ5kZqkckf+oHEbahFD2CcGoQmhT6T0ZUPW&#10;+LnriaO3c4M1IZ5DLavBHGO47eStUg/SmpZjQ2N6em6o3G8PFsHtRvn686436q3Yn4qb73wzuhzx&#10;+mp6WUV5WoEINIW/DzhviPyQRbDCHbjyokOY6YgfEB71PYizf7fUCxAFgl4qkFkq/8/IfgE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0HlD3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32FDD">
      <w:rPr>
        <w:rStyle w:val="MWDate"/>
        <w:rFonts w:ascii="KaiTi" w:eastAsia="KaiTi" w:hAnsi="KaiTi"/>
        <w:b/>
        <w:bCs/>
        <w:sz w:val="22"/>
        <w:szCs w:val="22"/>
      </w:rPr>
      <w:t xml:space="preserve">                 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932FDD" w:rsidRPr="00932FDD">
      <w:rPr>
        <w:rStyle w:val="MWDate"/>
        <w:rFonts w:ascii="KaiTi" w:eastAsia="KaiTi" w:hAnsi="KaiTi" w:hint="eastAsia"/>
        <w:b/>
        <w:bCs/>
        <w:sz w:val="22"/>
        <w:szCs w:val="22"/>
      </w:rPr>
      <w:t>一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="00932FDD" w:rsidRPr="00932FDD">
      <w:rPr>
        <w:rStyle w:val="MWDate"/>
        <w:rFonts w:ascii="KaiTi" w:eastAsia="KaiTi" w:hAnsi="KaiTi" w:hint="eastAsia"/>
        <w:b/>
        <w:bCs/>
        <w:sz w:val="22"/>
        <w:szCs w:val="22"/>
      </w:rPr>
      <w:t>借着爱主的显现并且不爱现今的世代，而为着主的来临将自己预备好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71018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FE60F8">
      <w:rPr>
        <w:rStyle w:val="MWDate"/>
        <w:rFonts w:ascii="KaiTi" w:eastAsia="KaiTi" w:hAnsi="KaiTi"/>
        <w:b/>
        <w:bCs/>
        <w:sz w:val="22"/>
        <w:szCs w:val="22"/>
      </w:rPr>
      <w:t>26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FE60F8">
      <w:rPr>
        <w:rStyle w:val="MWDate"/>
        <w:rFonts w:ascii="KaiTi" w:eastAsia="KaiTi" w:hAnsi="KaiTi"/>
        <w:b/>
        <w:bCs/>
        <w:sz w:val="22"/>
        <w:szCs w:val="22"/>
      </w:rPr>
      <w:t>7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3F7F73">
      <w:rPr>
        <w:rStyle w:val="MWDate"/>
        <w:rFonts w:ascii="KaiTi" w:eastAsia="KaiTi" w:hAnsi="KaiTi"/>
        <w:b/>
        <w:bCs/>
        <w:sz w:val="22"/>
        <w:szCs w:val="22"/>
      </w:rPr>
      <w:t>2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D4E6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530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3A8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DFE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203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A56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518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2D1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0EF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3E07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84A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AAB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4F89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B7D0B"/>
    <w:rsid w:val="000C004B"/>
    <w:rsid w:val="000C0109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1EBC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7EB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3FE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1D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92E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266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12D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356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D7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6E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32"/>
    <w:rsid w:val="00154D63"/>
    <w:rsid w:val="00154D66"/>
    <w:rsid w:val="0015530D"/>
    <w:rsid w:val="001553CF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C50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219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441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6B4"/>
    <w:rsid w:val="00193D65"/>
    <w:rsid w:val="00193ED0"/>
    <w:rsid w:val="00194225"/>
    <w:rsid w:val="00194B13"/>
    <w:rsid w:val="0019552F"/>
    <w:rsid w:val="00195548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C6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4C"/>
    <w:rsid w:val="001B7573"/>
    <w:rsid w:val="001B75EC"/>
    <w:rsid w:val="001B775F"/>
    <w:rsid w:val="001B7790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093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A3C"/>
    <w:rsid w:val="001C5C1B"/>
    <w:rsid w:val="001C5C49"/>
    <w:rsid w:val="001C5D38"/>
    <w:rsid w:val="001C5E54"/>
    <w:rsid w:val="001C5F3E"/>
    <w:rsid w:val="001C6104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DB0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647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2F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AA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0B9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2C92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BF8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395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480"/>
    <w:rsid w:val="00245647"/>
    <w:rsid w:val="00245723"/>
    <w:rsid w:val="002458C5"/>
    <w:rsid w:val="00245932"/>
    <w:rsid w:val="0024593D"/>
    <w:rsid w:val="00245C8E"/>
    <w:rsid w:val="00245CB4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318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B99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A16"/>
    <w:rsid w:val="00272BB0"/>
    <w:rsid w:val="00272D26"/>
    <w:rsid w:val="00272F11"/>
    <w:rsid w:val="00272FC6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50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BD8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3DE2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106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D22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4FF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7C0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1E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00E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3E4B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BC6"/>
    <w:rsid w:val="00343C63"/>
    <w:rsid w:val="00343E45"/>
    <w:rsid w:val="00343ECE"/>
    <w:rsid w:val="00343FF7"/>
    <w:rsid w:val="00344071"/>
    <w:rsid w:val="003441FD"/>
    <w:rsid w:val="003442D3"/>
    <w:rsid w:val="003444C5"/>
    <w:rsid w:val="003445F2"/>
    <w:rsid w:val="00344919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1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2FE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01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6F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AA5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43C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6FA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6A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8BA"/>
    <w:rsid w:val="003F79FE"/>
    <w:rsid w:val="003F7A95"/>
    <w:rsid w:val="003F7C18"/>
    <w:rsid w:val="003F7E30"/>
    <w:rsid w:val="003F7F73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28E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C40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DD0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142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6C1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DA2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066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102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652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3F8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CED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0F05"/>
    <w:rsid w:val="004D1044"/>
    <w:rsid w:val="004D1177"/>
    <w:rsid w:val="004D126A"/>
    <w:rsid w:val="004D1296"/>
    <w:rsid w:val="004D1356"/>
    <w:rsid w:val="004D13D9"/>
    <w:rsid w:val="004D17C7"/>
    <w:rsid w:val="004D18DD"/>
    <w:rsid w:val="004D19F9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AE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0D1B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15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190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9ED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4BB3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1E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82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BA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697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7E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5E44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8B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38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7F4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6FA6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08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16B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3D2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219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300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77E62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48"/>
    <w:rsid w:val="00687435"/>
    <w:rsid w:val="00687866"/>
    <w:rsid w:val="006879C0"/>
    <w:rsid w:val="00687F82"/>
    <w:rsid w:val="006907A9"/>
    <w:rsid w:val="0069081D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4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4C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262"/>
    <w:rsid w:val="006C0419"/>
    <w:rsid w:val="006C06F2"/>
    <w:rsid w:val="006C0866"/>
    <w:rsid w:val="006C0953"/>
    <w:rsid w:val="006C0980"/>
    <w:rsid w:val="006C0B21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D9F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1A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2B0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65D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248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5844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8C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1FD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9CA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381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3BF"/>
    <w:rsid w:val="007434F0"/>
    <w:rsid w:val="00743642"/>
    <w:rsid w:val="007436DF"/>
    <w:rsid w:val="007437F6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9A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4DF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83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01F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0CA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423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24"/>
    <w:rsid w:val="007B22D3"/>
    <w:rsid w:val="007B22F3"/>
    <w:rsid w:val="007B2644"/>
    <w:rsid w:val="007B2ACA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4C4"/>
    <w:rsid w:val="007D06E9"/>
    <w:rsid w:val="007D06FB"/>
    <w:rsid w:val="007D09A6"/>
    <w:rsid w:val="007D09ED"/>
    <w:rsid w:val="007D0A30"/>
    <w:rsid w:val="007D0A37"/>
    <w:rsid w:val="007D143E"/>
    <w:rsid w:val="007D14D4"/>
    <w:rsid w:val="007D18A9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2E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D78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9DC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94A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1A0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BEA"/>
    <w:rsid w:val="00867C0F"/>
    <w:rsid w:val="00867D09"/>
    <w:rsid w:val="008700E4"/>
    <w:rsid w:val="00870190"/>
    <w:rsid w:val="008705B3"/>
    <w:rsid w:val="00870617"/>
    <w:rsid w:val="008708BB"/>
    <w:rsid w:val="0087145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3E93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A44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836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02E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5EB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1ED9"/>
    <w:rsid w:val="00932477"/>
    <w:rsid w:val="0093258E"/>
    <w:rsid w:val="009326CB"/>
    <w:rsid w:val="009326D3"/>
    <w:rsid w:val="00932C3F"/>
    <w:rsid w:val="00932E2C"/>
    <w:rsid w:val="00932FDD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B70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DCA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9D5"/>
    <w:rsid w:val="00965C8B"/>
    <w:rsid w:val="00965F93"/>
    <w:rsid w:val="00965F9E"/>
    <w:rsid w:val="009662AA"/>
    <w:rsid w:val="0096644E"/>
    <w:rsid w:val="00966464"/>
    <w:rsid w:val="009664CA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3F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6FD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D2"/>
    <w:rsid w:val="00991EE1"/>
    <w:rsid w:val="00991F62"/>
    <w:rsid w:val="0099219E"/>
    <w:rsid w:val="00992255"/>
    <w:rsid w:val="009923C3"/>
    <w:rsid w:val="009924A8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7DB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CA9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AFD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11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A6C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8BA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706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C2C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AF1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F4A"/>
    <w:rsid w:val="00A4704F"/>
    <w:rsid w:val="00A476D1"/>
    <w:rsid w:val="00A4775F"/>
    <w:rsid w:val="00A47785"/>
    <w:rsid w:val="00A47930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BE2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7D7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61A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A68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8BF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445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4FC8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B06"/>
    <w:rsid w:val="00B16F0D"/>
    <w:rsid w:val="00B1707B"/>
    <w:rsid w:val="00B17231"/>
    <w:rsid w:val="00B17259"/>
    <w:rsid w:val="00B173DA"/>
    <w:rsid w:val="00B173DF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7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14"/>
    <w:rsid w:val="00B44DE2"/>
    <w:rsid w:val="00B45011"/>
    <w:rsid w:val="00B45396"/>
    <w:rsid w:val="00B45411"/>
    <w:rsid w:val="00B455A8"/>
    <w:rsid w:val="00B456D7"/>
    <w:rsid w:val="00B457B3"/>
    <w:rsid w:val="00B45863"/>
    <w:rsid w:val="00B45A19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FC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C38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3D09"/>
    <w:rsid w:val="00B74082"/>
    <w:rsid w:val="00B74277"/>
    <w:rsid w:val="00B742B5"/>
    <w:rsid w:val="00B748A3"/>
    <w:rsid w:val="00B74940"/>
    <w:rsid w:val="00B74F26"/>
    <w:rsid w:val="00B759AF"/>
    <w:rsid w:val="00B75A10"/>
    <w:rsid w:val="00B75AC1"/>
    <w:rsid w:val="00B75E23"/>
    <w:rsid w:val="00B75EC2"/>
    <w:rsid w:val="00B761DA"/>
    <w:rsid w:val="00B76355"/>
    <w:rsid w:val="00B765FB"/>
    <w:rsid w:val="00B76666"/>
    <w:rsid w:val="00B76960"/>
    <w:rsid w:val="00B76C6F"/>
    <w:rsid w:val="00B76D18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875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23E"/>
    <w:rsid w:val="00B90526"/>
    <w:rsid w:val="00B908C1"/>
    <w:rsid w:val="00B912DC"/>
    <w:rsid w:val="00B915C9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A2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B4A"/>
    <w:rsid w:val="00BB0E92"/>
    <w:rsid w:val="00BB10FF"/>
    <w:rsid w:val="00BB1122"/>
    <w:rsid w:val="00BB12F8"/>
    <w:rsid w:val="00BB132B"/>
    <w:rsid w:val="00BB13F1"/>
    <w:rsid w:val="00BB169F"/>
    <w:rsid w:val="00BB1990"/>
    <w:rsid w:val="00BB1C3A"/>
    <w:rsid w:val="00BB1F8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266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69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459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9EB"/>
    <w:rsid w:val="00BE6BCA"/>
    <w:rsid w:val="00BE6BFC"/>
    <w:rsid w:val="00BE6CC0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5E6E"/>
    <w:rsid w:val="00BF66A6"/>
    <w:rsid w:val="00BF6B71"/>
    <w:rsid w:val="00BF6B9D"/>
    <w:rsid w:val="00BF6D92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B7A"/>
    <w:rsid w:val="00C17D5C"/>
    <w:rsid w:val="00C17E94"/>
    <w:rsid w:val="00C17F39"/>
    <w:rsid w:val="00C17F90"/>
    <w:rsid w:val="00C200E6"/>
    <w:rsid w:val="00C20182"/>
    <w:rsid w:val="00C20229"/>
    <w:rsid w:val="00C20793"/>
    <w:rsid w:val="00C208B5"/>
    <w:rsid w:val="00C208F1"/>
    <w:rsid w:val="00C20F6A"/>
    <w:rsid w:val="00C2100A"/>
    <w:rsid w:val="00C21130"/>
    <w:rsid w:val="00C215B9"/>
    <w:rsid w:val="00C216BC"/>
    <w:rsid w:val="00C216FB"/>
    <w:rsid w:val="00C21ACA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4E0B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276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CC0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FD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8AD"/>
    <w:rsid w:val="00C65A67"/>
    <w:rsid w:val="00C65C19"/>
    <w:rsid w:val="00C65D2E"/>
    <w:rsid w:val="00C65DAF"/>
    <w:rsid w:val="00C65EBB"/>
    <w:rsid w:val="00C6621C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A7A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0CE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AE1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2C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34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786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3F91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35E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E8F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F1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AB6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8F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E9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65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31C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41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587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E3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9BC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87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6E2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634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998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B47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4F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77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831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892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DFC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9F6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AF"/>
    <w:rsid w:val="00F246CE"/>
    <w:rsid w:val="00F24739"/>
    <w:rsid w:val="00F247FA"/>
    <w:rsid w:val="00F24BEC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387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1FB2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43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4A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952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5F43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944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3D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0F8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A64C6-4874-480E-AA0E-2042F462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9302</Words>
  <Characters>788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10070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2023-03-12T08:38:00Z</cp:lastPrinted>
  <dcterms:created xsi:type="dcterms:W3CDTF">2023-06-24T20:58:00Z</dcterms:created>
  <dcterms:modified xsi:type="dcterms:W3CDTF">2023-06-24T20:58:00Z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