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6FA" w:rsidRPr="00285CE2" w:rsidRDefault="007508E5" w:rsidP="00285CE2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Style w:val="a0"/>
          <w:rFonts w:ascii="Microsoft YaHei" w:eastAsia="Microsoft YaHei" w:hAnsi="Microsoft YaHei" w:cs="Cambria"/>
          <w:color w:val="000000"/>
          <w:spacing w:val="15"/>
          <w:sz w:val="22"/>
          <w:szCs w:val="22"/>
          <w:shd w:val="clear" w:color="auto" w:fill="FFFFFF"/>
          <w:lang w:eastAsia="zh-TW"/>
        </w:rPr>
      </w:pPr>
      <w:r w:rsidRPr="00285CE2">
        <w:rPr>
          <w:rStyle w:val="a0"/>
          <w:rFonts w:ascii="Microsoft YaHei" w:eastAsia="Microsoft YaHei" w:hAnsi="Microsoft YaHei" w:cs="Cambria" w:hint="eastAsia"/>
          <w:color w:val="000000"/>
          <w:spacing w:val="15"/>
          <w:sz w:val="22"/>
          <w:szCs w:val="22"/>
          <w:shd w:val="clear" w:color="auto" w:fill="FFFFFF"/>
          <w:lang w:eastAsia="zh-TW"/>
        </w:rPr>
        <w:t>第</w:t>
      </w:r>
      <w:r w:rsidR="00285CE2" w:rsidRPr="00285CE2">
        <w:rPr>
          <w:rFonts w:ascii="Microsoft YaHei" w:eastAsia="Microsoft YaHei" w:hAnsi="Microsoft YaHei" w:cs="Cambria" w:hint="eastAsia"/>
          <w:b/>
          <w:bCs/>
          <w:color w:val="000000"/>
          <w:spacing w:val="15"/>
          <w:sz w:val="22"/>
          <w:szCs w:val="22"/>
          <w:shd w:val="clear" w:color="auto" w:fill="FFFFFF"/>
          <w:lang w:eastAsia="zh-TW"/>
        </w:rPr>
        <w:t>一</w:t>
      </w:r>
      <w:r w:rsidRPr="00285CE2">
        <w:rPr>
          <w:rStyle w:val="a0"/>
          <w:rFonts w:ascii="Microsoft YaHei" w:eastAsia="Microsoft YaHei" w:hAnsi="Microsoft YaHei" w:cs="Cambria" w:hint="eastAsia"/>
          <w:color w:val="000000"/>
          <w:spacing w:val="15"/>
          <w:sz w:val="22"/>
          <w:szCs w:val="22"/>
          <w:shd w:val="clear" w:color="auto" w:fill="FFFFFF"/>
          <w:lang w:eastAsia="zh-TW"/>
        </w:rPr>
        <w:t>週</w:t>
      </w:r>
      <w:r w:rsidR="00285CE2" w:rsidRPr="00285CE2">
        <w:rPr>
          <w:rStyle w:val="a0"/>
          <w:rFonts w:ascii="Microsoft YaHei" w:eastAsia="Microsoft YaHei" w:hAnsi="Microsoft YaHei" w:cs="Cambria" w:hint="eastAsia"/>
          <w:color w:val="000000"/>
          <w:spacing w:val="15"/>
          <w:sz w:val="22"/>
          <w:szCs w:val="22"/>
          <w:shd w:val="clear" w:color="auto" w:fill="FFFFFF"/>
          <w:lang w:eastAsia="zh-TW"/>
        </w:rPr>
        <w:t xml:space="preserve">  </w:t>
      </w:r>
      <w:r w:rsidR="00285CE2" w:rsidRPr="00285CE2">
        <w:rPr>
          <w:rFonts w:ascii="Microsoft YaHei" w:eastAsia="Microsoft YaHei" w:hAnsi="Microsoft YaHei" w:cs="Cambria" w:hint="eastAsia"/>
          <w:b/>
          <w:bCs/>
          <w:color w:val="000000"/>
          <w:spacing w:val="15"/>
          <w:sz w:val="22"/>
          <w:szCs w:val="22"/>
          <w:shd w:val="clear" w:color="auto" w:fill="FFFFFF"/>
          <w:lang w:eastAsia="zh-TW"/>
        </w:rPr>
        <w:t>藉着愛主的顯現並且不愛現今的世代，而爲着主的來臨將自己豫備好</w:t>
      </w:r>
    </w:p>
    <w:p w:rsidR="007778F8" w:rsidRPr="00D57F06" w:rsidRDefault="007C00E5" w:rsidP="00D639CF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SimHei" w:eastAsia="SimHei" w:hAnsi="SimHei" w:cs="Microsoft YaHei"/>
          <w:b/>
          <w:bCs/>
          <w:u w:val="single"/>
          <w:lang w:eastAsia="zh-TW"/>
        </w:rPr>
      </w:pPr>
      <w:r w:rsidRPr="00D57F06">
        <w:rPr>
          <w:rFonts w:ascii="SimHei" w:eastAsia="SimHei" w:hAnsi="SimHei" w:cs="Microsoft YaHei" w:hint="eastAsia"/>
          <w:b/>
          <w:bCs/>
          <w:u w:val="single"/>
          <w:lang w:eastAsia="zh-TW"/>
        </w:rPr>
        <w:t>綱</w:t>
      </w:r>
      <w:r w:rsidRPr="00D57F06">
        <w:rPr>
          <w:rFonts w:ascii="SimHei" w:eastAsia="SimHei" w:hAnsi="SimHei" w:cs="Microsoft YaHei"/>
          <w:b/>
          <w:bCs/>
          <w:u w:val="single"/>
          <w:lang w:eastAsia="zh-TW"/>
        </w:rPr>
        <w:t xml:space="preserve">     </w:t>
      </w:r>
      <w:r w:rsidRPr="00D57F06">
        <w:rPr>
          <w:rFonts w:ascii="SimHei" w:eastAsia="SimHei" w:hAnsi="SimHei" w:cs="Microsoft YaHei" w:hint="eastAsia"/>
          <w:b/>
          <w:bCs/>
          <w:u w:val="single"/>
          <w:lang w:eastAsia="zh-TW"/>
        </w:rPr>
        <w:t>要</w:t>
      </w:r>
      <w:r w:rsidR="007778F8" w:rsidRPr="00D57F06">
        <w:rPr>
          <w:rFonts w:ascii="SimHei" w:eastAsia="SimHei" w:hAnsi="SimHei" w:cs="Microsoft YaHei"/>
          <w:b/>
          <w:bCs/>
          <w:u w:val="single"/>
          <w:lang w:eastAsia="zh-TW"/>
        </w:rPr>
        <w:t xml:space="preserve"> </w:t>
      </w:r>
    </w:p>
    <w:p w:rsidR="005D756B" w:rsidRPr="00D57F06" w:rsidRDefault="005D756B" w:rsidP="00285CE2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SimHei" w:eastAsia="SimHei" w:hAnsi="SimHei" w:cs="SimSun"/>
          <w:b/>
          <w:bCs/>
          <w:color w:val="000000"/>
          <w:lang w:eastAsia="zh-TW"/>
        </w:rPr>
      </w:pPr>
      <w:r w:rsidRPr="00D57F06">
        <w:rPr>
          <w:rFonts w:ascii="SimHei" w:eastAsia="SimHei" w:hAnsi="SimHei" w:cs="SimSun"/>
          <w:b/>
          <w:bCs/>
          <w:color w:val="000000"/>
          <w:lang w:eastAsia="zh-TW"/>
        </w:rPr>
        <w:t>壹</w:t>
      </w:r>
      <w:r w:rsidR="00285CE2" w:rsidRPr="00D57F06">
        <w:rPr>
          <w:rFonts w:ascii="SimHei" w:eastAsia="SimHei" w:hAnsi="SimHei" w:cs="SimSun" w:hint="eastAsia"/>
          <w:b/>
          <w:bCs/>
          <w:color w:val="000000"/>
          <w:lang w:eastAsia="zh-TW"/>
        </w:rPr>
        <w:t xml:space="preserve"> 我們若是寶貴主的再來，就必愛祂的顯現—提後四</w:t>
      </w:r>
      <w:r w:rsidR="00285CE2" w:rsidRPr="00D57F06">
        <w:rPr>
          <w:rFonts w:ascii="SimHei" w:eastAsia="SimHei" w:hAnsi="SimHei" w:cs="SimSun"/>
          <w:b/>
          <w:bCs/>
          <w:color w:val="000000"/>
          <w:lang w:eastAsia="zh-TW"/>
        </w:rPr>
        <w:t>8</w:t>
      </w:r>
      <w:r w:rsidR="00285CE2" w:rsidRPr="00D57F06">
        <w:rPr>
          <w:rFonts w:ascii="SimHei" w:eastAsia="SimHei" w:hAnsi="SimHei" w:cs="SimSun" w:hint="eastAsia"/>
          <w:b/>
          <w:bCs/>
          <w:color w:val="000000"/>
          <w:lang w:eastAsia="zh-TW"/>
        </w:rPr>
        <w:t>：</w:t>
      </w:r>
      <w:r w:rsidR="00285CE2" w:rsidRPr="00D57F06">
        <w:rPr>
          <w:rFonts w:ascii="SimHei" w:eastAsia="SimHei" w:hAnsi="SimHei" w:cs="SimSun"/>
          <w:b/>
          <w:bCs/>
          <w:color w:val="000000"/>
          <w:lang w:eastAsia="zh-TW"/>
        </w:rPr>
        <w:t xml:space="preserve"> </w:t>
      </w:r>
    </w:p>
    <w:p w:rsidR="00F73F18" w:rsidRPr="00D57F06" w:rsidRDefault="005D756B" w:rsidP="00285CE2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SimHei" w:eastAsia="SimHei" w:hAnsi="SimHei" w:cs="SimSun"/>
          <w:b/>
          <w:bCs/>
          <w:color w:val="000000"/>
          <w:lang w:eastAsia="zh-TW"/>
        </w:rPr>
      </w:pPr>
      <w:r w:rsidRPr="00D57F06">
        <w:rPr>
          <w:rFonts w:ascii="SimHei" w:eastAsia="SimHei" w:hAnsi="SimHei" w:cs="SimSun"/>
          <w:b/>
          <w:bCs/>
          <w:color w:val="000000"/>
          <w:lang w:eastAsia="zh-TW"/>
        </w:rPr>
        <w:t>貳</w:t>
      </w:r>
      <w:r w:rsidR="00285CE2" w:rsidRPr="00D57F06">
        <w:rPr>
          <w:rFonts w:ascii="SimHei" w:eastAsia="SimHei" w:hAnsi="SimHei" w:cs="SimSun" w:hint="eastAsia"/>
          <w:b/>
          <w:bCs/>
          <w:color w:val="000000"/>
          <w:lang w:eastAsia="zh-TW"/>
        </w:rPr>
        <w:t>『不要愛世界，和世界上的事。人若愛世界，愛父的心就不在他裏面了』—約壹二</w:t>
      </w:r>
      <w:r w:rsidR="00285CE2" w:rsidRPr="00D57F06">
        <w:rPr>
          <w:rFonts w:ascii="SimHei" w:eastAsia="SimHei" w:hAnsi="SimHei" w:cs="SimSun"/>
          <w:b/>
          <w:bCs/>
          <w:color w:val="000000"/>
          <w:lang w:eastAsia="zh-TW"/>
        </w:rPr>
        <w:t>15</w:t>
      </w:r>
      <w:r w:rsidR="00285CE2" w:rsidRPr="00D57F06">
        <w:rPr>
          <w:rFonts w:ascii="SimHei" w:eastAsia="SimHei" w:hAnsi="SimHei" w:cs="SimSun" w:hint="eastAsia"/>
          <w:b/>
          <w:bCs/>
          <w:color w:val="000000"/>
          <w:lang w:eastAsia="zh-TW"/>
        </w:rPr>
        <w:t>：</w:t>
      </w:r>
      <w:r w:rsidR="00285CE2" w:rsidRPr="00D57F06">
        <w:rPr>
          <w:rFonts w:ascii="SimHei" w:eastAsia="SimHei" w:hAnsi="SimHei" w:cs="SimSun"/>
          <w:b/>
          <w:bCs/>
          <w:color w:val="000000"/>
          <w:lang w:eastAsia="zh-TW"/>
        </w:rPr>
        <w:t xml:space="preserve"> </w:t>
      </w:r>
    </w:p>
    <w:p w:rsidR="005D756B" w:rsidRPr="00D57F06" w:rsidRDefault="005D756B" w:rsidP="00285CE2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SimHei" w:eastAsia="SimHei" w:hAnsi="SimHei" w:cs="SimSun" w:hint="eastAsia"/>
          <w:b/>
          <w:bCs/>
          <w:color w:val="000000"/>
          <w:lang w:eastAsia="zh-TW"/>
        </w:rPr>
      </w:pPr>
      <w:r w:rsidRPr="00D57F06">
        <w:rPr>
          <w:rFonts w:ascii="SimHei" w:eastAsia="SimHei" w:hAnsi="SimHei" w:cs="SimSun"/>
          <w:b/>
          <w:bCs/>
          <w:color w:val="000000"/>
          <w:lang w:eastAsia="zh-TW"/>
        </w:rPr>
        <w:t>叁</w:t>
      </w:r>
      <w:r w:rsidR="00285CE2" w:rsidRPr="00D57F06">
        <w:rPr>
          <w:rFonts w:ascii="SimHei" w:eastAsia="SimHei" w:hAnsi="SimHei" w:cs="SimSun" w:hint="eastAsia"/>
          <w:b/>
          <w:bCs/>
          <w:color w:val="000000"/>
          <w:lang w:eastAsia="zh-TW"/>
        </w:rPr>
        <w:t xml:space="preserve"> 愛主的顯現，與愛現今的世代，是相對的—提後四</w:t>
      </w:r>
      <w:r w:rsidR="00285CE2" w:rsidRPr="00D57F06">
        <w:rPr>
          <w:rFonts w:ascii="SimHei" w:eastAsia="SimHei" w:hAnsi="SimHei" w:cs="SimSun"/>
          <w:b/>
          <w:bCs/>
          <w:color w:val="000000"/>
          <w:lang w:eastAsia="zh-TW"/>
        </w:rPr>
        <w:t>8</w:t>
      </w:r>
      <w:r w:rsidR="00285CE2" w:rsidRPr="00D57F06">
        <w:rPr>
          <w:rFonts w:ascii="SimHei" w:eastAsia="SimHei" w:hAnsi="SimHei" w:cs="SimSun" w:hint="eastAsia"/>
          <w:b/>
          <w:bCs/>
          <w:color w:val="000000"/>
          <w:lang w:eastAsia="zh-TW"/>
        </w:rPr>
        <w:t>，</w:t>
      </w:r>
      <w:r w:rsidR="00285CE2" w:rsidRPr="00D57F06">
        <w:rPr>
          <w:rFonts w:ascii="SimHei" w:eastAsia="SimHei" w:hAnsi="SimHei" w:cs="SimSun"/>
          <w:b/>
          <w:bCs/>
          <w:color w:val="000000"/>
          <w:lang w:eastAsia="zh-TW"/>
        </w:rPr>
        <w:t>10</w:t>
      </w:r>
      <w:r w:rsidR="00285CE2" w:rsidRPr="00D57F06">
        <w:rPr>
          <w:rFonts w:ascii="SimHei" w:eastAsia="SimHei" w:hAnsi="SimHei" w:cs="SimSun" w:hint="eastAsia"/>
          <w:b/>
          <w:bCs/>
          <w:color w:val="000000"/>
          <w:lang w:eastAsia="zh-TW"/>
        </w:rPr>
        <w:t>：</w:t>
      </w:r>
    </w:p>
    <w:p w:rsidR="00285CE2" w:rsidRPr="00D57F06" w:rsidRDefault="00285CE2" w:rsidP="00285CE2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SimHei" w:eastAsia="SimHei" w:hAnsi="SimHei" w:cs="SimSun"/>
          <w:b/>
          <w:bCs/>
          <w:color w:val="000000"/>
          <w:lang w:eastAsia="zh-TW"/>
        </w:rPr>
      </w:pPr>
      <w:r w:rsidRPr="00D57F06">
        <w:rPr>
          <w:rFonts w:ascii="SimHei" w:eastAsia="SimHei" w:hAnsi="SimHei" w:cs="SimSun" w:hint="eastAsia"/>
          <w:b/>
          <w:bCs/>
          <w:color w:val="000000"/>
          <w:lang w:eastAsia="zh-TW"/>
        </w:rPr>
        <w:t>肆</w:t>
      </w:r>
      <w:r w:rsidRPr="00D57F06">
        <w:rPr>
          <w:rFonts w:ascii="SimHei" w:eastAsia="SimHei" w:hAnsi="SimHei" w:cs="SimSun"/>
          <w:b/>
          <w:bCs/>
          <w:color w:val="000000"/>
          <w:lang w:eastAsia="zh-TW"/>
        </w:rPr>
        <w:t xml:space="preserve"> </w:t>
      </w:r>
      <w:r w:rsidRPr="00D57F06">
        <w:rPr>
          <w:rFonts w:ascii="SimHei" w:eastAsia="SimHei" w:hAnsi="SimHei" w:cs="SimSun" w:hint="eastAsia"/>
          <w:b/>
          <w:bCs/>
          <w:color w:val="000000"/>
          <w:lang w:eastAsia="zh-TW"/>
        </w:rPr>
        <w:t>那些愛主、等候祂來、並愛主顯現的人將會得勝—林前二</w:t>
      </w:r>
      <w:r w:rsidRPr="00D57F06">
        <w:rPr>
          <w:rFonts w:ascii="SimHei" w:eastAsia="SimHei" w:hAnsi="SimHei" w:cs="SimSun"/>
          <w:b/>
          <w:bCs/>
          <w:color w:val="000000"/>
          <w:lang w:eastAsia="zh-TW"/>
        </w:rPr>
        <w:t>9</w:t>
      </w:r>
      <w:r w:rsidRPr="00D57F06">
        <w:rPr>
          <w:rFonts w:ascii="SimHei" w:eastAsia="SimHei" w:hAnsi="SimHei" w:cs="SimSun" w:hint="eastAsia"/>
          <w:b/>
          <w:bCs/>
          <w:color w:val="000000"/>
          <w:lang w:eastAsia="zh-TW"/>
        </w:rPr>
        <w:t>，提後四</w:t>
      </w:r>
      <w:r w:rsidRPr="00D57F06">
        <w:rPr>
          <w:rFonts w:ascii="SimHei" w:eastAsia="SimHei" w:hAnsi="SimHei" w:cs="SimSun"/>
          <w:b/>
          <w:bCs/>
          <w:color w:val="000000"/>
          <w:lang w:eastAsia="zh-TW"/>
        </w:rPr>
        <w:t>8</w:t>
      </w:r>
      <w:r w:rsidRPr="00D57F06">
        <w:rPr>
          <w:rFonts w:ascii="SimHei" w:eastAsia="SimHei" w:hAnsi="SimHei" w:cs="SimSun" w:hint="eastAsia"/>
          <w:b/>
          <w:bCs/>
          <w:color w:val="000000"/>
          <w:lang w:eastAsia="zh-TW"/>
        </w:rPr>
        <w:t>，啓二二</w:t>
      </w:r>
      <w:r w:rsidRPr="00D57F06">
        <w:rPr>
          <w:rFonts w:ascii="SimHei" w:eastAsia="SimHei" w:hAnsi="SimHei" w:cs="SimSun"/>
          <w:b/>
          <w:bCs/>
          <w:color w:val="000000"/>
          <w:lang w:eastAsia="zh-TW"/>
        </w:rPr>
        <w:t>20</w:t>
      </w:r>
      <w:r w:rsidRPr="00D57F06">
        <w:rPr>
          <w:rFonts w:ascii="SimHei" w:eastAsia="SimHei" w:hAnsi="SimHei" w:cs="SimSun" w:hint="eastAsia"/>
          <w:b/>
          <w:bCs/>
          <w:color w:val="000000"/>
          <w:lang w:eastAsia="zh-TW"/>
        </w:rPr>
        <w:t>，十七</w:t>
      </w:r>
      <w:r w:rsidRPr="00D57F06">
        <w:rPr>
          <w:rFonts w:ascii="SimHei" w:eastAsia="SimHei" w:hAnsi="SimHei" w:cs="SimSun"/>
          <w:b/>
          <w:bCs/>
          <w:color w:val="000000"/>
          <w:lang w:eastAsia="zh-TW"/>
        </w:rPr>
        <w:t>14</w:t>
      </w:r>
      <w:r w:rsidRPr="00D57F06">
        <w:rPr>
          <w:rFonts w:ascii="SimHei" w:eastAsia="SimHei" w:hAnsi="SimHei" w:cs="SimSun" w:hint="eastAsia"/>
          <w:b/>
          <w:bCs/>
          <w:color w:val="000000"/>
          <w:lang w:eastAsia="zh-TW"/>
        </w:rPr>
        <w:t>：</w:t>
      </w:r>
    </w:p>
    <w:p w:rsidR="003719E9" w:rsidRPr="00D57F06" w:rsidRDefault="002F74A9" w:rsidP="00D639CF">
      <w:pPr>
        <w:widowControl w:val="0"/>
        <w:jc w:val="both"/>
        <w:rPr>
          <w:rFonts w:ascii="PMingLiU" w:eastAsia="PMingLiU" w:hAnsi="PMingLiU"/>
          <w:lang w:eastAsia="zh-TW"/>
        </w:rPr>
      </w:pPr>
      <w:r w:rsidRPr="00D57F06">
        <w:rPr>
          <w:rFonts w:ascii="PMingLiU" w:eastAsia="PMingLiU" w:hAnsi="PMingLiU" w:cs="PMingLiU"/>
          <w:b/>
          <w:bCs/>
          <w:color w:val="000000"/>
          <w:lang w:eastAsia="zh-TW"/>
        </w:rPr>
        <w:t xml:space="preserve">週一 </w:t>
      </w:r>
      <w:r w:rsidR="00D57F06">
        <w:rPr>
          <w:rFonts w:ascii="PMingLiU" w:eastAsia="PMingLiU" w:hAnsi="PMingLiU" w:cs="PMingLiU" w:hint="eastAsia"/>
          <w:b/>
          <w:bCs/>
          <w:color w:val="000000"/>
          <w:lang w:eastAsia="zh-TW"/>
        </w:rPr>
        <w:t xml:space="preserve"> </w:t>
      </w:r>
      <w:r w:rsidR="00CB011E" w:rsidRPr="00D57F06">
        <w:rPr>
          <w:rFonts w:ascii="PMingLiU" w:eastAsia="PMingLiU" w:hAnsi="PMingLiU" w:cs="PMingLiU"/>
          <w:b/>
          <w:bCs/>
          <w:color w:val="000000"/>
          <w:lang w:eastAsia="zh-TW"/>
        </w:rPr>
        <w:t>6</w:t>
      </w:r>
      <w:r w:rsidR="00F73F18" w:rsidRPr="00D57F06">
        <w:rPr>
          <w:rFonts w:ascii="PMingLiU" w:eastAsia="PMingLiU" w:hAnsi="PMingLiU" w:cs="PMingLiU"/>
          <w:b/>
          <w:bCs/>
          <w:color w:val="000000"/>
          <w:lang w:eastAsia="zh-TW"/>
        </w:rPr>
        <w:t>/</w:t>
      </w:r>
      <w:r w:rsidR="003455FC" w:rsidRPr="00D57F06">
        <w:rPr>
          <w:rFonts w:ascii="PMingLiU" w:eastAsia="PMingLiU" w:hAnsi="PMingLiU" w:cs="PMingLiU" w:hint="eastAsia"/>
          <w:b/>
          <w:bCs/>
          <w:color w:val="000000"/>
          <w:lang w:eastAsia="zh-TW"/>
        </w:rPr>
        <w:t>26</w:t>
      </w:r>
      <w:r w:rsidRPr="00D57F06">
        <w:rPr>
          <w:rFonts w:ascii="PMingLiU" w:eastAsia="PMingLiU" w:hAnsi="PMingLiU" w:cs="PMingLiU"/>
          <w:b/>
          <w:bCs/>
          <w:color w:val="000000"/>
          <w:lang w:eastAsia="zh-TW"/>
        </w:rPr>
        <w:t xml:space="preserve">                                             </w:t>
      </w:r>
      <w:r w:rsidR="00D57F06">
        <w:rPr>
          <w:rFonts w:ascii="PMingLiU" w:eastAsia="PMingLiU" w:hAnsi="PMingLiU" w:cs="PMingLiU" w:hint="eastAsia"/>
          <w:b/>
          <w:bCs/>
          <w:color w:val="000000"/>
          <w:lang w:eastAsia="zh-TW"/>
        </w:rPr>
        <w:t xml:space="preserve">  </w:t>
      </w:r>
      <w:r w:rsidR="001C5A99" w:rsidRPr="00D57F06">
        <w:rPr>
          <w:rFonts w:ascii="PMingLiU" w:eastAsia="PMingLiU" w:hAnsi="PMingLiU" w:cs="PMingLiU"/>
          <w:b/>
          <w:bCs/>
          <w:color w:val="000000"/>
          <w:lang w:eastAsia="zh-TW"/>
        </w:rPr>
        <w:t xml:space="preserve">      </w:t>
      </w:r>
      <w:r w:rsidRPr="00D57F06">
        <w:rPr>
          <w:rFonts w:ascii="PMingLiU" w:eastAsia="PMingLiU" w:hAnsi="PMingLiU" w:cs="PMingLiU"/>
          <w:b/>
          <w:bCs/>
          <w:color w:val="000000"/>
          <w:lang w:eastAsia="zh-TW"/>
        </w:rPr>
        <w:t>*禱讀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提摩太後書 4:1</w:t>
      </w:r>
      <w:r w:rsidRPr="00D57F06">
        <w:rPr>
          <w:rFonts w:ascii="PMingLiU" w:eastAsia="PMingLiU" w:hAnsi="PMingLiU" w:hint="eastAsia"/>
          <w:b/>
          <w:bCs/>
          <w:color w:val="000000"/>
          <w:sz w:val="24"/>
          <w:szCs w:val="24"/>
          <w:u w:val="single"/>
          <w:lang w:val="en-US"/>
        </w:rPr>
        <w:t>,</w:t>
      </w: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 xml:space="preserve"> 7-8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1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我在神並那將要審判活人死人的基督耶穌面前，憑著祂的顯現和祂的國度，鄭重的囑咐你，</w:t>
      </w:r>
      <w:r w:rsidRPr="004211F4">
        <w:rPr>
          <w:rFonts w:ascii="PMingLiU" w:eastAsia="PMingLiU" w:hAnsi="PMingLiU"/>
          <w:b/>
          <w:color w:val="000000"/>
          <w:sz w:val="24"/>
          <w:szCs w:val="24"/>
          <w:lang w:val="en-US"/>
        </w:rPr>
        <w:t>7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那美好的仗我已經打過了，當跑的賽程我已經跑盡了，當守的信仰我已經守住了；</w:t>
      </w: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8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從此以後，有公義的冠冕為我存留，就是主，那公義的審判者，在那日要賞賜我的；不但賞賜我，也賞賜凡愛祂顯現的人。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馬太福音 16:27</w:t>
      </w:r>
      <w:r w:rsidRPr="00D57F06">
        <w:rPr>
          <w:rFonts w:ascii="PMingLiU" w:eastAsia="PMingLiU" w:hAnsi="PMingLiU" w:hint="eastAsia"/>
          <w:b/>
          <w:bCs/>
          <w:color w:val="000000"/>
          <w:sz w:val="24"/>
          <w:szCs w:val="24"/>
          <w:u w:val="single"/>
          <w:lang w:val="en-US"/>
        </w:rPr>
        <w:t>;</w:t>
      </w: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 xml:space="preserve"> 25:21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 w:hint="eastAsia"/>
          <w:b/>
          <w:color w:val="000000"/>
          <w:sz w:val="24"/>
          <w:szCs w:val="24"/>
          <w:lang w:val="en-US"/>
        </w:rPr>
        <w:t>16:</w:t>
      </w: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27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因為人子要在祂父的榮耀裡，同著眾天使來臨，那時祂要照各人的行為報應各人。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 w:hint="eastAsia"/>
          <w:b/>
          <w:color w:val="000000"/>
          <w:sz w:val="24"/>
          <w:szCs w:val="24"/>
          <w:lang w:val="en-US"/>
        </w:rPr>
        <w:t>25:</w:t>
      </w: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21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主人對他說，好，良善又忠信的奴僕，你在不多的事上既是忠信的，我要把許多事派你管理；進來享受你主人的快樂。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哥林多前書 9:25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25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凡較力爭勝的</w:t>
      </w:r>
      <w:r w:rsidR="00482378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諸事都有節制；他們不過是要得能壞的華冠，我們卻是要得不能壞的華冠。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哥林多後書 5:10</w:t>
      </w:r>
    </w:p>
    <w:p w:rsidR="006336D6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lastRenderedPageBreak/>
        <w:t>10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因為我們眾人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必要在基督的審判臺前顯露出來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叫各人按著本身所行的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或善或惡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受到應得的報應。</w:t>
      </w:r>
    </w:p>
    <w:tbl>
      <w:tblPr>
        <w:tblW w:w="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04"/>
      </w:tblGrid>
      <w:tr w:rsidR="003719E9" w:rsidRPr="00D639CF" w:rsidTr="00B33A49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D639CF" w:rsidRDefault="002F74A9" w:rsidP="00D639CF">
            <w:pPr>
              <w:widowControl w:val="0"/>
              <w:ind w:left="1" w:right="-186" w:hanging="92"/>
              <w:jc w:val="both"/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</w:pPr>
            <w:bookmarkStart w:id="0" w:name="_Hlk501052811"/>
            <w:bookmarkEnd w:id="0"/>
            <w:r w:rsidRPr="00D639CF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E2" w:rsidRPr="00285CE2" w:rsidRDefault="00285CE2" w:rsidP="00285CE2">
            <w:pPr>
              <w:widowControl w:val="0"/>
              <w:ind w:left="-2" w:right="-6" w:hanging="99"/>
              <w:jc w:val="both"/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</w:pPr>
            <w:r w:rsidRPr="00285CE2"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  <w:t>爲着主的來臨將自己豫備好</w:t>
            </w:r>
          </w:p>
          <w:p w:rsidR="003719E9" w:rsidRPr="00D639CF" w:rsidRDefault="00285CE2" w:rsidP="00285CE2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285CE2"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  <w:t>第一週</w:t>
            </w:r>
            <w:r w:rsidR="002F74A9" w:rsidRPr="00D639CF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週一</w:t>
            </w:r>
          </w:p>
        </w:tc>
      </w:tr>
    </w:tbl>
    <w:p w:rsidR="003719E9" w:rsidRPr="00D57F06" w:rsidRDefault="002F74A9" w:rsidP="00D639CF">
      <w:pPr>
        <w:widowControl w:val="0"/>
        <w:jc w:val="both"/>
        <w:rPr>
          <w:rFonts w:ascii="PMingLiU" w:eastAsia="PMingLiU" w:hAnsi="PMingLiU"/>
          <w:lang w:eastAsia="zh-TW"/>
        </w:rPr>
      </w:pPr>
      <w:r w:rsidRPr="00D57F06">
        <w:rPr>
          <w:rFonts w:ascii="PMingLiU" w:eastAsia="PMingLiU" w:hAnsi="PMingLiU" w:cs="PMingLiU"/>
          <w:b/>
          <w:bCs/>
          <w:color w:val="000000"/>
          <w:lang w:eastAsia="zh-TW"/>
        </w:rPr>
        <w:t>週二</w:t>
      </w:r>
      <w:r w:rsidR="00D57F06">
        <w:rPr>
          <w:rFonts w:ascii="PMingLiU" w:eastAsia="PMingLiU" w:hAnsi="PMingLiU" w:cs="PMingLiU" w:hint="eastAsia"/>
          <w:b/>
          <w:bCs/>
          <w:color w:val="000000"/>
          <w:lang w:eastAsia="zh-TW"/>
        </w:rPr>
        <w:t xml:space="preserve"> </w:t>
      </w:r>
      <w:r w:rsidRPr="00D57F06">
        <w:rPr>
          <w:rFonts w:ascii="PMingLiU" w:eastAsia="PMingLiU" w:hAnsi="PMingLiU" w:cs="PMingLiU"/>
          <w:b/>
          <w:bCs/>
          <w:color w:val="000000"/>
          <w:lang w:eastAsia="zh-TW"/>
        </w:rPr>
        <w:t xml:space="preserve"> </w:t>
      </w:r>
      <w:r w:rsidR="00CB011E" w:rsidRPr="00D57F06">
        <w:rPr>
          <w:rFonts w:ascii="PMingLiU" w:eastAsia="PMingLiU" w:hAnsi="PMingLiU" w:cs="PMingLiU"/>
          <w:b/>
          <w:bCs/>
          <w:color w:val="000000"/>
          <w:lang w:eastAsia="zh-TW"/>
        </w:rPr>
        <w:t>6/</w:t>
      </w:r>
      <w:r w:rsidR="00882096" w:rsidRPr="00D57F06">
        <w:rPr>
          <w:rFonts w:ascii="PMingLiU" w:eastAsia="PMingLiU" w:hAnsi="PMingLiU" w:cs="PMingLiU"/>
          <w:b/>
          <w:bCs/>
          <w:color w:val="000000"/>
          <w:lang w:eastAsia="zh-TW"/>
        </w:rPr>
        <w:t>2</w:t>
      </w:r>
      <w:r w:rsidR="003455FC" w:rsidRPr="00D57F06">
        <w:rPr>
          <w:rFonts w:ascii="PMingLiU" w:eastAsia="PMingLiU" w:hAnsi="PMingLiU" w:cs="PMingLiU" w:hint="eastAsia"/>
          <w:b/>
          <w:bCs/>
          <w:color w:val="000000"/>
          <w:lang w:eastAsia="zh-TW"/>
        </w:rPr>
        <w:t>7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sz w:val="24"/>
          <w:szCs w:val="24"/>
          <w:u w:val="single"/>
          <w:lang w:val="en-US"/>
        </w:rPr>
        <w:t>啟示錄 22:12</w:t>
      </w:r>
      <w:r w:rsidRPr="00D57F06">
        <w:rPr>
          <w:rFonts w:ascii="PMingLiU" w:eastAsia="PMingLiU" w:hAnsi="PMingLiU" w:hint="eastAsia"/>
          <w:b/>
          <w:bCs/>
          <w:sz w:val="24"/>
          <w:szCs w:val="24"/>
          <w:u w:val="single"/>
          <w:lang w:val="en-US"/>
        </w:rPr>
        <w:t>,20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sz w:val="24"/>
          <w:szCs w:val="24"/>
          <w:lang w:val="en-US"/>
        </w:rPr>
        <w:t xml:space="preserve">12 </w:t>
      </w:r>
      <w:r w:rsidRPr="00D57F06">
        <w:rPr>
          <w:rFonts w:ascii="PMingLiU" w:eastAsia="PMingLiU" w:hAnsi="PMingLiU"/>
          <w:sz w:val="24"/>
          <w:szCs w:val="24"/>
          <w:lang w:val="en-US"/>
        </w:rPr>
        <w:t>看哪</w:t>
      </w:r>
      <w:r w:rsidR="0093309E">
        <w:rPr>
          <w:rFonts w:ascii="PMingLiU" w:eastAsia="PMingLiU" w:hAnsi="PMingLiU" w:hint="eastAsia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sz w:val="24"/>
          <w:szCs w:val="24"/>
          <w:lang w:val="en-US"/>
        </w:rPr>
        <w:t>我必快來！賞罰在我</w:t>
      </w:r>
      <w:r w:rsidR="0093309E">
        <w:rPr>
          <w:rFonts w:ascii="PMingLiU" w:eastAsia="PMingLiU" w:hAnsi="PMingLiU" w:hint="eastAsia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sz w:val="24"/>
          <w:szCs w:val="24"/>
          <w:lang w:val="en-US"/>
        </w:rPr>
        <w:t>我要照各人所行的報應他。</w:t>
      </w:r>
      <w:r w:rsidRPr="00D57F06">
        <w:rPr>
          <w:rFonts w:ascii="PMingLiU" w:eastAsia="PMingLiU" w:hAnsi="PMingLiU"/>
          <w:b/>
          <w:sz w:val="24"/>
          <w:szCs w:val="24"/>
          <w:lang w:val="en-US"/>
        </w:rPr>
        <w:t>20</w:t>
      </w:r>
      <w:r w:rsidRPr="00D57F06">
        <w:rPr>
          <w:rFonts w:ascii="PMingLiU" w:eastAsia="PMingLiU" w:hAnsi="PMingLiU"/>
          <w:sz w:val="24"/>
          <w:szCs w:val="24"/>
          <w:lang w:val="en-US"/>
        </w:rPr>
        <w:t xml:space="preserve"> 見證這些事的說</w:t>
      </w:r>
      <w:r w:rsidR="0093309E">
        <w:rPr>
          <w:rFonts w:ascii="PMingLiU" w:eastAsia="PMingLiU" w:hAnsi="PMingLiU" w:hint="eastAsia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sz w:val="24"/>
          <w:szCs w:val="24"/>
          <w:lang w:val="en-US"/>
        </w:rPr>
        <w:t>是的</w:t>
      </w:r>
      <w:r w:rsidR="0093309E">
        <w:rPr>
          <w:rFonts w:ascii="PMingLiU" w:eastAsia="PMingLiU" w:hAnsi="PMingLiU" w:hint="eastAsia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sz w:val="24"/>
          <w:szCs w:val="24"/>
          <w:lang w:val="en-US"/>
        </w:rPr>
        <w:t>我必快來！阿們。主耶穌阿</w:t>
      </w:r>
      <w:r w:rsidR="0093309E">
        <w:rPr>
          <w:rFonts w:ascii="PMingLiU" w:eastAsia="PMingLiU" w:hAnsi="PMingLiU" w:hint="eastAsia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sz w:val="24"/>
          <w:szCs w:val="24"/>
          <w:lang w:val="en-US"/>
        </w:rPr>
        <w:t>我願你來！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sz w:val="24"/>
          <w:szCs w:val="24"/>
          <w:u w:val="single"/>
          <w:lang w:val="en-US"/>
        </w:rPr>
        <w:t>腓立比書 3:20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sz w:val="24"/>
          <w:szCs w:val="24"/>
          <w:lang w:val="en-US"/>
        </w:rPr>
        <w:t>20</w:t>
      </w:r>
      <w:r w:rsidRPr="00D57F06">
        <w:rPr>
          <w:rFonts w:ascii="PMingLiU" w:eastAsia="PMingLiU" w:hAnsi="PMingLiU"/>
          <w:sz w:val="24"/>
          <w:szCs w:val="24"/>
          <w:lang w:val="en-US"/>
        </w:rPr>
        <w:t xml:space="preserve"> 我們的國籍乃是在諸天之上，我們也熱切等待救主，就是主耶穌基督，從那裡降臨；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sz w:val="24"/>
          <w:szCs w:val="24"/>
          <w:u w:val="single"/>
          <w:lang w:val="en-US"/>
        </w:rPr>
        <w:t>馬太福音 26:7-8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sz w:val="24"/>
          <w:szCs w:val="24"/>
          <w:lang w:val="en-US"/>
        </w:rPr>
        <w:t>7</w:t>
      </w:r>
      <w:r w:rsidRPr="00D57F06">
        <w:rPr>
          <w:rFonts w:ascii="PMingLiU" w:eastAsia="PMingLiU" w:hAnsi="PMingLiU"/>
          <w:sz w:val="24"/>
          <w:szCs w:val="24"/>
          <w:lang w:val="en-US"/>
        </w:rPr>
        <w:t xml:space="preserve"> 有一個女人拿著一玉瓶極貴的香膏，到祂跟前來，趁祂坐席的時候，澆在祂的頭上。8 門徒看見，就惱怒說，何必這樣枉費？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sz w:val="24"/>
          <w:szCs w:val="24"/>
          <w:u w:val="single"/>
          <w:lang w:val="en-US"/>
        </w:rPr>
        <w:t>哥林多前書 2:9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sz w:val="24"/>
          <w:szCs w:val="24"/>
          <w:lang w:val="en-US"/>
        </w:rPr>
        <w:t>9</w:t>
      </w:r>
      <w:r w:rsidRPr="00D57F06">
        <w:rPr>
          <w:rFonts w:ascii="PMingLiU" w:eastAsia="PMingLiU" w:hAnsi="PMingLiU"/>
          <w:sz w:val="24"/>
          <w:szCs w:val="24"/>
          <w:lang w:val="en-US"/>
        </w:rPr>
        <w:t xml:space="preserve"> 只是如經上所記：“神為愛祂的人所豫備的，是眼睛未曾看見，耳朵未曾聽見，人心也未曾想到的。”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sz w:val="24"/>
          <w:szCs w:val="24"/>
          <w:u w:val="single"/>
          <w:lang w:val="en-US"/>
        </w:rPr>
        <w:t>帖撒羅尼迦前書 1:10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sz w:val="24"/>
          <w:szCs w:val="24"/>
          <w:lang w:val="en-US"/>
        </w:rPr>
        <w:t>10</w:t>
      </w:r>
      <w:r w:rsidRPr="00D57F06">
        <w:rPr>
          <w:rFonts w:ascii="PMingLiU" w:eastAsia="PMingLiU" w:hAnsi="PMingLiU"/>
          <w:sz w:val="24"/>
          <w:szCs w:val="24"/>
          <w:lang w:val="en-US"/>
        </w:rPr>
        <w:t xml:space="preserve"> 並且等候祂的兒子從諸天降臨，就是祂從死人中所復活</w:t>
      </w:r>
      <w:r w:rsidR="00482378">
        <w:rPr>
          <w:rFonts w:ascii="PMingLiU" w:eastAsia="PMingLiU" w:hAnsi="PMingLiU" w:hint="eastAsia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sz w:val="24"/>
          <w:szCs w:val="24"/>
          <w:lang w:val="en-US"/>
        </w:rPr>
        <w:t>那拯救我們脫離要來忿怒的耶穌。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sz w:val="24"/>
          <w:szCs w:val="24"/>
          <w:u w:val="single"/>
          <w:lang w:val="en-US"/>
        </w:rPr>
        <w:t>詩篇 150:6</w:t>
      </w:r>
    </w:p>
    <w:p w:rsidR="00841B5F" w:rsidRPr="00D57F06" w:rsidRDefault="00BD5691" w:rsidP="00BD5691">
      <w:pPr>
        <w:pStyle w:val="BodyText"/>
        <w:jc w:val="both"/>
        <w:rPr>
          <w:rFonts w:ascii="PMingLiU" w:eastAsia="PMingLiU" w:hAnsi="PMingLiU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sz w:val="24"/>
          <w:szCs w:val="24"/>
          <w:lang w:val="en-US"/>
        </w:rPr>
        <w:t xml:space="preserve">6 </w:t>
      </w:r>
      <w:r w:rsidRPr="00D57F06">
        <w:rPr>
          <w:rFonts w:ascii="PMingLiU" w:eastAsia="PMingLiU" w:hAnsi="PMingLiU"/>
          <w:sz w:val="24"/>
          <w:szCs w:val="24"/>
          <w:lang w:val="en-US"/>
        </w:rPr>
        <w:t>凡有氣息的，都要讚美耶和華。阿利路亞！</w:t>
      </w:r>
    </w:p>
    <w:tbl>
      <w:tblPr>
        <w:tblW w:w="485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5"/>
        <w:gridCol w:w="3781"/>
      </w:tblGrid>
      <w:tr w:rsidR="003719E9" w:rsidRPr="00D639CF" w:rsidTr="00285CE2">
        <w:trPr>
          <w:trHeight w:val="28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0124DD" w:rsidRDefault="002F74A9" w:rsidP="00285CE2">
            <w:pPr>
              <w:widowControl w:val="0"/>
              <w:ind w:left="1" w:right="-186" w:hanging="92"/>
              <w:rPr>
                <w:rFonts w:ascii="PMingLiU" w:eastAsia="PMingLiU" w:hAnsi="PMingLiU"/>
                <w:sz w:val="22"/>
                <w:szCs w:val="22"/>
              </w:rPr>
            </w:pPr>
            <w:r w:rsidRPr="000124DD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E2" w:rsidRPr="000124DD" w:rsidRDefault="00285CE2" w:rsidP="00285CE2">
            <w:pPr>
              <w:widowControl w:val="0"/>
              <w:ind w:left="-2" w:right="-6" w:hanging="99"/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</w:pPr>
            <w:r w:rsidRPr="000124DD"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  <w:t>爲着主的來臨將自己豫備好</w:t>
            </w:r>
          </w:p>
          <w:p w:rsidR="003719E9" w:rsidRPr="00285CE2" w:rsidRDefault="00756044" w:rsidP="00285CE2">
            <w:pPr>
              <w:widowControl w:val="0"/>
              <w:ind w:left="-2" w:right="-6" w:hanging="99"/>
              <w:rPr>
                <w:rFonts w:ascii="PMingLiU" w:eastAsia="PMingLiU" w:hAnsi="PMingLiU"/>
                <w:lang w:eastAsia="zh-TW"/>
              </w:rPr>
            </w:pPr>
            <w:r w:rsidRPr="000124DD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第</w:t>
            </w:r>
            <w:r w:rsidR="00285CE2" w:rsidRPr="000124DD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一</w:t>
            </w:r>
            <w:r w:rsidRPr="000124DD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週</w:t>
            </w:r>
            <w:r w:rsidR="00285CE2" w:rsidRPr="000124DD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="002F74A9" w:rsidRPr="000124DD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週二</w:t>
            </w:r>
          </w:p>
        </w:tc>
      </w:tr>
    </w:tbl>
    <w:p w:rsidR="003719E9" w:rsidRPr="00D57F06" w:rsidRDefault="002F74A9" w:rsidP="00D639CF">
      <w:pPr>
        <w:widowControl w:val="0"/>
        <w:jc w:val="both"/>
        <w:rPr>
          <w:rFonts w:ascii="PMingLiU" w:eastAsia="PMingLiU" w:hAnsi="PMingLiU"/>
          <w:lang w:eastAsia="zh-TW"/>
        </w:rPr>
      </w:pPr>
      <w:r w:rsidRPr="00D57F06">
        <w:rPr>
          <w:rFonts w:ascii="PMingLiU" w:eastAsia="PMingLiU" w:hAnsi="PMingLiU" w:cs="PMingLiU"/>
          <w:b/>
          <w:bCs/>
          <w:color w:val="000000"/>
          <w:lang w:eastAsia="zh-TW"/>
        </w:rPr>
        <w:t xml:space="preserve">週三  </w:t>
      </w:r>
      <w:r w:rsidR="00CB011E" w:rsidRPr="00D57F06">
        <w:rPr>
          <w:rFonts w:ascii="PMingLiU" w:eastAsia="PMingLiU" w:hAnsi="PMingLiU" w:cs="PMingLiU"/>
          <w:b/>
          <w:bCs/>
          <w:color w:val="000000"/>
          <w:lang w:eastAsia="zh-TW"/>
        </w:rPr>
        <w:t>6/</w:t>
      </w:r>
      <w:r w:rsidR="00882096" w:rsidRPr="00D57F06">
        <w:rPr>
          <w:rFonts w:ascii="PMingLiU" w:eastAsia="PMingLiU" w:hAnsi="PMingLiU" w:cs="PMingLiU"/>
          <w:b/>
          <w:bCs/>
          <w:color w:val="000000"/>
          <w:lang w:eastAsia="zh-TW"/>
        </w:rPr>
        <w:t>2</w:t>
      </w:r>
      <w:r w:rsidR="003455FC" w:rsidRPr="00D57F06">
        <w:rPr>
          <w:rFonts w:ascii="PMingLiU" w:eastAsia="PMingLiU" w:hAnsi="PMingLiU" w:cs="PMingLiU" w:hint="eastAsia"/>
          <w:b/>
          <w:bCs/>
          <w:color w:val="000000"/>
          <w:lang w:eastAsia="zh-TW"/>
        </w:rPr>
        <w:t>8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約翰壹書 2:15-17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lastRenderedPageBreak/>
        <w:t xml:space="preserve">15 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不要愛世界，和世界上的事。人若愛世界，愛父的心就不在他裡面了；</w:t>
      </w: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16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因為凡世界上的事，就是肉體的情慾、眼目的情慾、並今生的驕傲，都不是出於父，乃是出於世界。</w:t>
      </w: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17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這世界和其上的情慾，正在過去；惟獨實行神旨意的，永遠長存。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約翰福音 3:14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14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摩西在曠野怎樣舉蛇</w:t>
      </w:r>
      <w:r w:rsidR="00482378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人子也必照樣被舉起來</w:t>
      </w:r>
      <w:r w:rsidR="00482378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羅馬書 12:1-2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 xml:space="preserve">1 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所以弟兄們，我藉著神的憐恤勸你們，將身體獻上，當作聖別並討神喜悅的活祭，這是你們合理的事奉。</w:t>
      </w: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2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不要模倣這世代，反要藉著心思的更新而變化，叫你們驗證何為神那美好、可喜悅、並純全的旨意。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希伯來書 2:14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14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兒女既同有血肉之體</w:t>
      </w:r>
      <w:r w:rsidR="00482378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祂也照樣親自有分於血肉之體</w:t>
      </w:r>
      <w:r w:rsidR="00482378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為要藉著死</w:t>
      </w:r>
      <w:r w:rsidR="00482378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廢除那掌死權的</w:t>
      </w:r>
      <w:r w:rsidR="00482378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就是魔鬼，</w:t>
      </w:r>
    </w:p>
    <w:p w:rsidR="00BD5691" w:rsidRPr="00D57F06" w:rsidRDefault="00BD5691" w:rsidP="00BD5691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約翰壹書 5:21</w:t>
      </w:r>
    </w:p>
    <w:p w:rsidR="00841B5F" w:rsidRPr="00D57F06" w:rsidRDefault="00BD5691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21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孩子們，你們要保守自己，遠避偶像。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782"/>
      </w:tblGrid>
      <w:tr w:rsidR="003719E9" w:rsidRPr="00D639CF" w:rsidTr="00B33A49">
        <w:trPr>
          <w:trHeight w:val="51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D639CF" w:rsidRDefault="002F74A9" w:rsidP="00D639CF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639CF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E2" w:rsidRPr="00285CE2" w:rsidRDefault="00285CE2" w:rsidP="00285CE2">
            <w:pPr>
              <w:widowControl w:val="0"/>
              <w:ind w:left="-2" w:right="-6" w:hanging="99"/>
              <w:jc w:val="both"/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</w:pPr>
            <w:r w:rsidRPr="00285CE2"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  <w:t>爲着主的來臨將自己豫備好</w:t>
            </w:r>
          </w:p>
          <w:p w:rsidR="003719E9" w:rsidRPr="00D639CF" w:rsidRDefault="00285CE2" w:rsidP="00285CE2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285CE2"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  <w:t>第一週</w:t>
            </w:r>
            <w:r w:rsidR="002F74A9" w:rsidRPr="00D639CF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週三</w:t>
            </w:r>
          </w:p>
        </w:tc>
      </w:tr>
    </w:tbl>
    <w:p w:rsidR="005050DA" w:rsidRPr="00D57F06" w:rsidRDefault="002F74A9" w:rsidP="00D639CF">
      <w:pPr>
        <w:widowControl w:val="0"/>
        <w:jc w:val="both"/>
        <w:rPr>
          <w:rFonts w:ascii="PMingLiU" w:eastAsia="PMingLiU" w:hAnsi="PMingLiU"/>
          <w:lang w:eastAsia="zh-TW"/>
        </w:rPr>
      </w:pPr>
      <w:r w:rsidRPr="00D57F06">
        <w:rPr>
          <w:rFonts w:ascii="PMingLiU" w:eastAsia="PMingLiU" w:hAnsi="PMingLiU" w:cs="PMingLiU"/>
          <w:b/>
          <w:bCs/>
          <w:color w:val="000000"/>
          <w:lang w:eastAsia="zh-TW"/>
        </w:rPr>
        <w:t xml:space="preserve">週四 </w:t>
      </w:r>
      <w:r w:rsidR="00D57F06">
        <w:rPr>
          <w:rFonts w:ascii="PMingLiU" w:eastAsia="PMingLiU" w:hAnsi="PMingLiU" w:cs="PMingLiU" w:hint="eastAsia"/>
          <w:b/>
          <w:bCs/>
          <w:color w:val="000000"/>
          <w:lang w:eastAsia="zh-TW"/>
        </w:rPr>
        <w:t xml:space="preserve"> </w:t>
      </w:r>
      <w:r w:rsidR="002F1DB8" w:rsidRPr="00D57F06">
        <w:rPr>
          <w:rFonts w:ascii="PMingLiU" w:eastAsia="PMingLiU" w:hAnsi="PMingLiU" w:cs="PMingLiU"/>
          <w:b/>
          <w:bCs/>
          <w:color w:val="000000"/>
          <w:lang w:eastAsia="zh-TW"/>
        </w:rPr>
        <w:t>6</w:t>
      </w:r>
      <w:r w:rsidRPr="00D57F06">
        <w:rPr>
          <w:rFonts w:ascii="PMingLiU" w:eastAsia="PMingLiU" w:hAnsi="PMingLiU" w:cs="PMingLiU"/>
          <w:b/>
          <w:bCs/>
          <w:color w:val="000000"/>
          <w:lang w:eastAsia="zh-TW"/>
        </w:rPr>
        <w:t>/</w:t>
      </w:r>
      <w:r w:rsidR="00882096" w:rsidRPr="00D57F06">
        <w:rPr>
          <w:rFonts w:ascii="PMingLiU" w:eastAsia="PMingLiU" w:hAnsi="PMingLiU" w:cs="PMingLiU"/>
          <w:b/>
          <w:bCs/>
          <w:color w:val="000000"/>
          <w:lang w:eastAsia="zh-TW"/>
        </w:rPr>
        <w:t>2</w:t>
      </w:r>
      <w:r w:rsidR="003455FC" w:rsidRPr="00D57F06">
        <w:rPr>
          <w:rFonts w:ascii="PMingLiU" w:eastAsia="PMingLiU" w:hAnsi="PMingLiU" w:cs="PMingLiU" w:hint="eastAsia"/>
          <w:b/>
          <w:bCs/>
          <w:color w:val="000000"/>
          <w:lang w:eastAsia="zh-TW"/>
        </w:rPr>
        <w:t>9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約翰壹書 2:15</w:t>
      </w:r>
      <w:r w:rsidRPr="00D57F06">
        <w:rPr>
          <w:rFonts w:ascii="PMingLiU" w:eastAsia="PMingLiU" w:hAnsi="PMingLiU" w:hint="eastAsia"/>
          <w:b/>
          <w:bCs/>
          <w:color w:val="000000"/>
          <w:sz w:val="24"/>
          <w:szCs w:val="24"/>
          <w:u w:val="single"/>
          <w:lang w:val="en-US"/>
        </w:rPr>
        <w:t>;</w:t>
      </w: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 xml:space="preserve"> 5:19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 w:hint="eastAsia"/>
          <w:b/>
          <w:color w:val="000000"/>
          <w:sz w:val="24"/>
          <w:szCs w:val="24"/>
          <w:lang w:val="en-US"/>
        </w:rPr>
        <w:t>2:</w:t>
      </w: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15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不要愛世界</w:t>
      </w:r>
      <w:r w:rsidR="004211F4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和世界上的事。人若愛世界，愛父的心就不在他裡面了</w:t>
      </w:r>
      <w:r w:rsidR="00482378">
        <w:rPr>
          <w:rFonts w:ascii="PMingLiU" w:eastAsia="PMingLiU" w:hAnsi="PMingLiU" w:hint="eastAsia"/>
          <w:color w:val="000000"/>
          <w:sz w:val="24"/>
          <w:szCs w:val="24"/>
          <w:lang w:val="en-US"/>
        </w:rPr>
        <w:t xml:space="preserve">; </w:t>
      </w:r>
      <w:r w:rsidRPr="00D57F06">
        <w:rPr>
          <w:rFonts w:ascii="PMingLiU" w:eastAsia="PMingLiU" w:hAnsi="PMingLiU" w:hint="eastAsia"/>
          <w:b/>
          <w:color w:val="000000"/>
          <w:sz w:val="24"/>
          <w:szCs w:val="24"/>
          <w:lang w:val="en-US"/>
        </w:rPr>
        <w:t>5:</w:t>
      </w: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19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我們曉得我們是屬神的</w:t>
      </w:r>
      <w:r w:rsidR="004211F4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而整個世界都臥在那惡者裡面。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約翰福音 17:15</w:t>
      </w:r>
      <w:r w:rsidRPr="00D57F06">
        <w:rPr>
          <w:rFonts w:ascii="PMingLiU" w:eastAsia="PMingLiU" w:hAnsi="PMingLiU" w:hint="eastAsia"/>
          <w:b/>
          <w:bCs/>
          <w:color w:val="000000"/>
          <w:sz w:val="24"/>
          <w:szCs w:val="24"/>
          <w:u w:val="single"/>
          <w:lang w:val="en-US"/>
        </w:rPr>
        <w:t>,17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15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我不求你使他們離開世界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只求你保守他們脫離那惡者。</w:t>
      </w: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17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求你用真理聖別他們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你的話就是真理。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lastRenderedPageBreak/>
        <w:t>雅各書 4:4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 xml:space="preserve">4 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你們這些淫亂的人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豈不知與世界為友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就是與神為敵麼</w:t>
      </w:r>
      <w:r w:rsidR="000124DD">
        <w:rPr>
          <w:rFonts w:ascii="PMingLiU" w:eastAsia="PMingLiU" w:hAnsi="PMingLiU" w:hint="eastAsia"/>
          <w:color w:val="000000"/>
          <w:sz w:val="24"/>
          <w:szCs w:val="24"/>
          <w:lang w:val="en-US"/>
        </w:rPr>
        <w:t>?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所以凡想要與世界為友的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就成了神的仇敵</w:t>
      </w:r>
      <w:r w:rsidRPr="000124DD">
        <w:rPr>
          <w:rFonts w:ascii="PMingLiU" w:eastAsia="PMingLiU" w:hAnsi="PMingLiU"/>
          <w:color w:val="000000"/>
          <w:sz w:val="22"/>
          <w:szCs w:val="22"/>
          <w:lang w:val="en-US"/>
        </w:rPr>
        <w:t>。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提摩太後書 2:3</w:t>
      </w:r>
      <w:r w:rsidRPr="00D57F06">
        <w:rPr>
          <w:rFonts w:ascii="PMingLiU" w:eastAsia="PMingLiU" w:hAnsi="PMingLiU" w:hint="eastAsia"/>
          <w:b/>
          <w:bCs/>
          <w:color w:val="000000"/>
          <w:sz w:val="24"/>
          <w:szCs w:val="24"/>
          <w:u w:val="single"/>
          <w:lang w:val="en-US"/>
        </w:rPr>
        <w:t>;</w:t>
      </w: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 xml:space="preserve"> 4:8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lang w:val="en-US"/>
        </w:rPr>
        <w:t>2:3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你要和我同受苦難</w:t>
      </w:r>
      <w:r w:rsidR="00062C8B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好像基督耶穌的精兵。</w:t>
      </w:r>
    </w:p>
    <w:p w:rsidR="005050DA" w:rsidRPr="00F26EB3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lang w:val="en-US"/>
        </w:rPr>
        <w:t>4:8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從此以後</w:t>
      </w:r>
      <w:r w:rsidR="00062C8B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有公義的冠冕為我存留，就是主，那公義的審判者</w:t>
      </w:r>
      <w:r w:rsidR="00062C8B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在那日要賞賜我的</w:t>
      </w:r>
      <w:r w:rsidR="00062C8B">
        <w:rPr>
          <w:rFonts w:ascii="PMingLiU" w:eastAsia="PMingLiU" w:hAnsi="PMingLiU" w:hint="eastAsia"/>
          <w:color w:val="000000"/>
          <w:sz w:val="24"/>
          <w:szCs w:val="24"/>
          <w:lang w:val="en-US"/>
        </w:rPr>
        <w:t>;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不但賞賜我，也賞賜凡愛祂顯現的人。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888"/>
      </w:tblGrid>
      <w:tr w:rsidR="003719E9" w:rsidRPr="00D639CF" w:rsidTr="005306CA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D639CF" w:rsidRDefault="002F74A9" w:rsidP="00D639CF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639CF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E2" w:rsidRPr="00285CE2" w:rsidRDefault="00285CE2" w:rsidP="00285CE2">
            <w:pPr>
              <w:widowControl w:val="0"/>
              <w:ind w:left="-2" w:right="-6" w:hanging="99"/>
              <w:jc w:val="both"/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</w:pPr>
            <w:r w:rsidRPr="00285CE2"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  <w:t>爲着主的來臨將自己豫備好</w:t>
            </w:r>
          </w:p>
          <w:p w:rsidR="003719E9" w:rsidRPr="00D639CF" w:rsidRDefault="00285CE2" w:rsidP="00285CE2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285CE2"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  <w:t>第一週</w:t>
            </w:r>
            <w:r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  <w:t xml:space="preserve"> </w:t>
            </w:r>
            <w:r w:rsidR="002F74A9" w:rsidRPr="00D639CF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週四</w:t>
            </w:r>
          </w:p>
        </w:tc>
      </w:tr>
    </w:tbl>
    <w:p w:rsidR="003719E9" w:rsidRPr="00D57F06" w:rsidRDefault="002F74A9" w:rsidP="00D639CF">
      <w:pPr>
        <w:widowControl w:val="0"/>
        <w:suppressAutoHyphens/>
        <w:jc w:val="both"/>
        <w:rPr>
          <w:rFonts w:ascii="PMingLiU" w:eastAsia="PMingLiU" w:hAnsi="PMingLiU"/>
          <w:lang w:eastAsia="zh-TW"/>
        </w:rPr>
      </w:pPr>
      <w:r w:rsidRPr="00D57F06">
        <w:rPr>
          <w:rFonts w:ascii="PMingLiU" w:eastAsia="PMingLiU" w:hAnsi="PMingLiU" w:cs="PMingLiU"/>
          <w:b/>
          <w:bCs/>
          <w:color w:val="000000"/>
          <w:lang w:eastAsia="zh-TW"/>
        </w:rPr>
        <w:t xml:space="preserve">週五 </w:t>
      </w:r>
      <w:r w:rsidR="002F1DB8" w:rsidRPr="00D57F06">
        <w:rPr>
          <w:rFonts w:ascii="PMingLiU" w:eastAsia="PMingLiU" w:hAnsi="PMingLiU" w:cs="PMingLiU"/>
          <w:b/>
          <w:bCs/>
          <w:color w:val="000000"/>
          <w:lang w:eastAsia="zh-TW"/>
        </w:rPr>
        <w:t>6/</w:t>
      </w:r>
      <w:r w:rsidR="00882096" w:rsidRPr="00D57F06">
        <w:rPr>
          <w:rFonts w:ascii="PMingLiU" w:eastAsia="PMingLiU" w:hAnsi="PMingLiU" w:cs="PMingLiU"/>
          <w:b/>
          <w:bCs/>
          <w:color w:val="000000"/>
          <w:lang w:eastAsia="zh-TW"/>
        </w:rPr>
        <w:t>3</w:t>
      </w:r>
      <w:r w:rsidR="003455FC" w:rsidRPr="00D57F06">
        <w:rPr>
          <w:rFonts w:ascii="PMingLiU" w:eastAsia="PMingLiU" w:hAnsi="PMingLiU" w:cs="PMingLiU" w:hint="eastAsia"/>
          <w:b/>
          <w:bCs/>
          <w:color w:val="000000"/>
          <w:lang w:eastAsia="zh-TW"/>
        </w:rPr>
        <w:t>0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羅馬書 12:2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4211F4">
        <w:rPr>
          <w:rFonts w:ascii="PMingLiU" w:eastAsia="PMingLiU" w:hAnsi="PMingLiU"/>
          <w:b/>
          <w:color w:val="000000"/>
          <w:sz w:val="24"/>
          <w:szCs w:val="24"/>
          <w:lang w:val="en-US"/>
        </w:rPr>
        <w:t>2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不要模倣這世代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反要藉著心思的更新而變化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叫你們驗證何為神那美好</w:t>
      </w:r>
      <w:r w:rsidRPr="000A1371">
        <w:rPr>
          <w:rFonts w:ascii="PMingLiU" w:eastAsia="PMingLiU" w:hAnsi="PMingLiU"/>
          <w:color w:val="000000"/>
          <w:lang w:val="en-US"/>
        </w:rPr>
        <w:t>、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可喜悅</w:t>
      </w:r>
      <w:r w:rsidRPr="000A1371">
        <w:rPr>
          <w:rFonts w:ascii="PMingLiU" w:eastAsia="PMingLiU" w:hAnsi="PMingLiU"/>
          <w:color w:val="000000"/>
          <w:lang w:val="en-US"/>
        </w:rPr>
        <w:t>、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並純全的旨意</w:t>
      </w:r>
      <w:r w:rsidRPr="000A1371">
        <w:rPr>
          <w:rFonts w:ascii="PMingLiU" w:eastAsia="PMingLiU" w:hAnsi="PMingLiU"/>
          <w:color w:val="000000"/>
          <w:lang w:val="en-US"/>
        </w:rPr>
        <w:t>。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提摩太後書 4:10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4211F4">
        <w:rPr>
          <w:rFonts w:ascii="PMingLiU" w:eastAsia="PMingLiU" w:hAnsi="PMingLiU"/>
          <w:b/>
          <w:color w:val="000000"/>
          <w:sz w:val="24"/>
          <w:szCs w:val="24"/>
          <w:lang w:val="en-US"/>
        </w:rPr>
        <w:t>10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因為底馬愛了現今的世代</w:t>
      </w:r>
      <w:r w:rsidR="00482378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就離棄我往帖撒羅尼迦去了</w:t>
      </w:r>
      <w:r w:rsidR="00482378">
        <w:rPr>
          <w:rFonts w:ascii="PMingLiU" w:eastAsia="PMingLiU" w:hAnsi="PMingLiU" w:hint="eastAsia"/>
          <w:color w:val="000000"/>
          <w:sz w:val="24"/>
          <w:szCs w:val="24"/>
          <w:lang w:val="en-US"/>
        </w:rPr>
        <w:t>;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革勒士往加拉太去</w:t>
      </w:r>
      <w:r w:rsidR="00482378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提多往撻馬太去</w:t>
      </w:r>
      <w:r w:rsidRPr="000124DD">
        <w:rPr>
          <w:rFonts w:ascii="PMingLiU" w:eastAsia="PMingLiU" w:hAnsi="PMingLiU"/>
          <w:color w:val="000000"/>
          <w:sz w:val="22"/>
          <w:szCs w:val="22"/>
          <w:lang w:val="en-US"/>
        </w:rPr>
        <w:t>。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哥林多後書 3:18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4211F4">
        <w:rPr>
          <w:rFonts w:ascii="PMingLiU" w:eastAsia="PMingLiU" w:hAnsi="PMingLiU"/>
          <w:b/>
          <w:color w:val="000000"/>
          <w:sz w:val="24"/>
          <w:szCs w:val="24"/>
          <w:lang w:val="en-US"/>
        </w:rPr>
        <w:t>18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但我們眾人既然以沒有帕子遮蔽的臉</w:t>
      </w:r>
      <w:r w:rsidR="00482378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好像鏡子觀看並返照主的榮光</w:t>
      </w:r>
      <w:r w:rsidR="00482378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就漸漸變化成為與祂同樣的形像</w:t>
      </w:r>
      <w:r w:rsidR="00482378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從榮耀到榮耀</w:t>
      </w:r>
      <w:r w:rsidR="00482378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乃是從主靈變化成的</w:t>
      </w:r>
      <w:r w:rsidRPr="000124DD">
        <w:rPr>
          <w:rFonts w:ascii="PMingLiU" w:eastAsia="PMingLiU" w:hAnsi="PMingLiU"/>
          <w:color w:val="000000"/>
          <w:sz w:val="22"/>
          <w:szCs w:val="22"/>
          <w:lang w:val="en-US"/>
        </w:rPr>
        <w:t>。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提摩太後書 4:2</w:t>
      </w:r>
      <w:r w:rsidRPr="00D57F06">
        <w:rPr>
          <w:rFonts w:ascii="PMingLiU" w:eastAsia="PMingLiU" w:hAnsi="PMingLiU" w:hint="eastAsia"/>
          <w:b/>
          <w:bCs/>
          <w:color w:val="000000"/>
          <w:sz w:val="24"/>
          <w:szCs w:val="24"/>
          <w:u w:val="single"/>
          <w:lang w:val="en-US"/>
        </w:rPr>
        <w:t>,5,7</w:t>
      </w:r>
    </w:p>
    <w:p w:rsidR="00A505F9" w:rsidRPr="00F26EB3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2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務要傳道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;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無論得時不得時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.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都要豫備好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用全般的恆忍和教訓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.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叫人知罪自責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.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譴責人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.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勸勉人</w:t>
      </w:r>
      <w:r w:rsidRPr="000124DD">
        <w:rPr>
          <w:rFonts w:ascii="PMingLiU" w:eastAsia="PMingLiU" w:hAnsi="PMingLiU"/>
          <w:color w:val="000000"/>
          <w:szCs w:val="24"/>
          <w:lang w:val="en-US"/>
        </w:rPr>
        <w:t>。</w:t>
      </w: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 xml:space="preserve">5 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你卻要凡事謹慎自守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.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忍受苦難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作傳福音者的工作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盡你的職事</w:t>
      </w:r>
      <w:r w:rsidRPr="000124DD">
        <w:rPr>
          <w:rFonts w:ascii="PMingLiU" w:eastAsia="PMingLiU" w:hAnsi="PMingLiU"/>
          <w:color w:val="000000"/>
          <w:szCs w:val="24"/>
          <w:lang w:val="en-US"/>
        </w:rPr>
        <w:t>。</w:t>
      </w: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7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那美好的仗我已經打過了</w:t>
      </w:r>
      <w:r w:rsidR="00396F67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當跑的賽程我已經跑盡了當守的信仰我已經守住了</w:t>
      </w:r>
      <w:r w:rsidR="000A1371" w:rsidRPr="000124DD">
        <w:rPr>
          <w:rFonts w:ascii="PMingLiU" w:eastAsia="PMingLiU" w:hAnsi="PMingLiU" w:hint="eastAsia"/>
          <w:color w:val="000000"/>
          <w:sz w:val="22"/>
          <w:szCs w:val="22"/>
          <w:lang w:val="en-US"/>
        </w:rPr>
        <w:t>;</w:t>
      </w:r>
    </w:p>
    <w:tbl>
      <w:tblPr>
        <w:tblW w:w="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04"/>
      </w:tblGrid>
      <w:tr w:rsidR="003719E9" w:rsidRPr="00D639CF" w:rsidTr="00B33A49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D639CF" w:rsidRDefault="002F74A9" w:rsidP="00D639CF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639CF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lastRenderedPageBreak/>
              <w:t>晨興聖言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E2" w:rsidRPr="00285CE2" w:rsidRDefault="00285CE2" w:rsidP="00285CE2">
            <w:pPr>
              <w:widowControl w:val="0"/>
              <w:ind w:left="-2" w:right="-6" w:hanging="99"/>
              <w:jc w:val="both"/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</w:pPr>
            <w:r w:rsidRPr="00285CE2"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  <w:t>爲着主的來臨將自己豫備好</w:t>
            </w:r>
          </w:p>
          <w:p w:rsidR="003719E9" w:rsidRPr="00D639CF" w:rsidRDefault="00285CE2" w:rsidP="00285CE2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285CE2"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  <w:t>第一週</w:t>
            </w:r>
            <w:r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  <w:t xml:space="preserve"> </w:t>
            </w:r>
            <w:r w:rsidR="002F74A9" w:rsidRPr="00D639CF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週五</w:t>
            </w:r>
          </w:p>
        </w:tc>
      </w:tr>
    </w:tbl>
    <w:p w:rsidR="003719E9" w:rsidRPr="00D57F06" w:rsidRDefault="002F74A9" w:rsidP="00D639CF">
      <w:pPr>
        <w:widowControl w:val="0"/>
        <w:jc w:val="both"/>
        <w:rPr>
          <w:rFonts w:ascii="PMingLiU" w:eastAsia="PMingLiU" w:hAnsi="PMingLiU"/>
          <w:lang w:eastAsia="zh-TW"/>
        </w:rPr>
      </w:pPr>
      <w:r w:rsidRPr="00D57F06">
        <w:rPr>
          <w:rFonts w:ascii="PMingLiU" w:eastAsia="PMingLiU" w:hAnsi="PMingLiU" w:cs="PMingLiU"/>
          <w:b/>
          <w:bCs/>
          <w:color w:val="000000"/>
          <w:lang w:eastAsia="zh-TW"/>
        </w:rPr>
        <w:t xml:space="preserve">週六 </w:t>
      </w:r>
      <w:r w:rsidR="003455FC" w:rsidRPr="00D57F06">
        <w:rPr>
          <w:rFonts w:ascii="PMingLiU" w:eastAsia="PMingLiU" w:hAnsi="PMingLiU" w:cs="PMingLiU" w:hint="eastAsia"/>
          <w:b/>
          <w:bCs/>
          <w:color w:val="000000"/>
          <w:lang w:eastAsia="zh-TW"/>
        </w:rPr>
        <w:t>7</w:t>
      </w:r>
      <w:r w:rsidR="002F1DB8" w:rsidRPr="00D57F06">
        <w:rPr>
          <w:rFonts w:ascii="PMingLiU" w:eastAsia="PMingLiU" w:hAnsi="PMingLiU" w:cs="PMingLiU"/>
          <w:b/>
          <w:bCs/>
          <w:color w:val="000000"/>
          <w:lang w:eastAsia="zh-TW"/>
        </w:rPr>
        <w:t>/</w:t>
      </w:r>
      <w:r w:rsidR="003455FC" w:rsidRPr="00D57F06">
        <w:rPr>
          <w:rFonts w:ascii="PMingLiU" w:eastAsia="PMingLiU" w:hAnsi="PMingLiU" w:cs="PMingLiU" w:hint="eastAsia"/>
          <w:b/>
          <w:bCs/>
          <w:color w:val="000000"/>
          <w:lang w:eastAsia="zh-TW"/>
        </w:rPr>
        <w:t>01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提摩太後書 4:8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8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從此以後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有公義的冠冕為我存留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就是主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那公義的審判者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在那日要賞賜我的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;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不但賞賜我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也賞賜凡愛祂顯現的人。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啟示錄 22:12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12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看哪</w:t>
      </w:r>
      <w:r w:rsidR="00062C8B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我必快來！賞罰在我</w:t>
      </w:r>
      <w:r w:rsidR="00062C8B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我要照各人所行的報應他。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哥林多前書 16:22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>22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若有人不愛主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他就是可咒可詛的。主來了！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提摩太後書 4:18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color w:val="000000"/>
          <w:sz w:val="24"/>
          <w:szCs w:val="24"/>
          <w:lang w:val="en-US"/>
        </w:rPr>
        <w:t xml:space="preserve">18 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主必救我脫離各樣兇惡的事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也必救我進入祂屬天的國</w:t>
      </w:r>
      <w:r w:rsidRPr="000A1371">
        <w:rPr>
          <w:rFonts w:ascii="PMingLiU" w:eastAsia="PMingLiU" w:hAnsi="PMingLiU"/>
          <w:color w:val="000000"/>
          <w:lang w:val="en-US"/>
        </w:rPr>
        <w:t>。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願榮耀歸與祂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直到永永遠遠</w:t>
      </w:r>
      <w:r w:rsidRPr="000A1371">
        <w:rPr>
          <w:rFonts w:ascii="PMingLiU" w:eastAsia="PMingLiU" w:hAnsi="PMingLiU"/>
          <w:color w:val="000000"/>
          <w:lang w:val="en-US"/>
        </w:rPr>
        <w:t>。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阿們</w:t>
      </w:r>
      <w:r w:rsidRPr="000A1371">
        <w:rPr>
          <w:rFonts w:ascii="PMingLiU" w:eastAsia="PMingLiU" w:hAnsi="PMingLiU"/>
          <w:color w:val="000000"/>
          <w:lang w:val="en-US"/>
        </w:rPr>
        <w:t>。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>啟示錄 17:14</w:t>
      </w:r>
      <w:r w:rsidRPr="00D57F06">
        <w:rPr>
          <w:rFonts w:ascii="PMingLiU" w:eastAsia="PMingLiU" w:hAnsi="PMingLiU" w:hint="eastAsia"/>
          <w:b/>
          <w:bCs/>
          <w:color w:val="000000"/>
          <w:sz w:val="24"/>
          <w:szCs w:val="24"/>
          <w:u w:val="single"/>
          <w:lang w:val="en-US"/>
        </w:rPr>
        <w:t>;</w:t>
      </w:r>
      <w:r w:rsidRPr="00D57F06">
        <w:rPr>
          <w:rFonts w:ascii="PMingLiU" w:eastAsia="PMingLiU" w:hAnsi="PMingLiU"/>
          <w:b/>
          <w:bCs/>
          <w:color w:val="000000"/>
          <w:sz w:val="24"/>
          <w:szCs w:val="24"/>
          <w:u w:val="single"/>
          <w:lang w:val="en-US"/>
        </w:rPr>
        <w:t xml:space="preserve"> 22:20</w:t>
      </w:r>
    </w:p>
    <w:p w:rsidR="000B268B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lang w:val="en-US"/>
        </w:rPr>
        <w:t>17:14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他們要與羔羊爭戰</w:t>
      </w:r>
      <w:r w:rsidR="001A22C9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羔羊必勝過他們</w:t>
      </w:r>
      <w:r w:rsidR="000A1371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因為羔羊是萬主之主</w:t>
      </w:r>
      <w:r w:rsidR="000A1371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萬王之王</w:t>
      </w:r>
      <w:r w:rsidRPr="000A1371">
        <w:rPr>
          <w:rFonts w:ascii="PMingLiU" w:eastAsia="PMingLiU" w:hAnsi="PMingLiU"/>
          <w:color w:val="000000"/>
          <w:lang w:val="en-US"/>
        </w:rPr>
        <w:t>。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同著羔羊的</w:t>
      </w:r>
      <w:r w:rsidR="000A1371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就是蒙召被選忠信的人</w:t>
      </w:r>
      <w:r w:rsidR="000A1371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也必得勝。</w:t>
      </w:r>
    </w:p>
    <w:p w:rsidR="00A505F9" w:rsidRPr="00D57F06" w:rsidRDefault="000B268B" w:rsidP="000B268B">
      <w:pPr>
        <w:pStyle w:val="BodyText"/>
        <w:jc w:val="both"/>
        <w:rPr>
          <w:rFonts w:ascii="PMingLiU" w:eastAsia="PMingLiU" w:hAnsi="PMingLiU"/>
          <w:color w:val="000000"/>
          <w:sz w:val="24"/>
          <w:szCs w:val="24"/>
          <w:lang w:val="en-US"/>
        </w:rPr>
      </w:pPr>
      <w:r w:rsidRPr="00D57F06">
        <w:rPr>
          <w:rFonts w:ascii="PMingLiU" w:eastAsia="PMingLiU" w:hAnsi="PMingLiU"/>
          <w:b/>
          <w:bCs/>
          <w:color w:val="000000"/>
          <w:sz w:val="24"/>
          <w:szCs w:val="24"/>
          <w:lang w:val="en-US"/>
        </w:rPr>
        <w:t>22:20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見證這些事的說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是的</w:t>
      </w:r>
      <w:r w:rsidR="0093309E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我必快來！阿們。主耶穌阿</w:t>
      </w:r>
      <w:r w:rsidR="001A22C9">
        <w:rPr>
          <w:rFonts w:ascii="PMingLiU" w:eastAsia="PMingLiU" w:hAnsi="PMingLiU" w:hint="eastAsia"/>
          <w:color w:val="000000"/>
          <w:sz w:val="24"/>
          <w:szCs w:val="24"/>
          <w:lang w:val="en-US"/>
        </w:rPr>
        <w:t>,</w:t>
      </w:r>
      <w:r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>我願你來！</w:t>
      </w:r>
      <w:r w:rsidR="00D57F06" w:rsidRPr="00D57F06">
        <w:rPr>
          <w:rFonts w:ascii="PMingLiU" w:eastAsia="PMingLiU" w:hAnsi="PMingLiU"/>
          <w:color w:val="000000"/>
          <w:sz w:val="24"/>
          <w:szCs w:val="24"/>
          <w:lang w:val="en-US"/>
        </w:rPr>
        <w:t xml:space="preserve"> </w:t>
      </w:r>
    </w:p>
    <w:tbl>
      <w:tblPr>
        <w:tblW w:w="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56"/>
      </w:tblGrid>
      <w:tr w:rsidR="003719E9" w:rsidRPr="00D639CF" w:rsidTr="00A505F9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D639CF" w:rsidRDefault="002F74A9" w:rsidP="00D639CF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639CF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E2" w:rsidRPr="00285CE2" w:rsidRDefault="00285CE2" w:rsidP="00285CE2">
            <w:pPr>
              <w:widowControl w:val="0"/>
              <w:ind w:left="-2" w:right="-6" w:hanging="99"/>
              <w:jc w:val="both"/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</w:pPr>
            <w:r w:rsidRPr="00285CE2"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  <w:t>爲着主的來臨將自己豫備好</w:t>
            </w:r>
          </w:p>
          <w:p w:rsidR="003719E9" w:rsidRPr="00D639CF" w:rsidRDefault="00285CE2" w:rsidP="00285CE2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285CE2"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  <w:t>第一週</w:t>
            </w:r>
            <w:r>
              <w:rPr>
                <w:rFonts w:ascii="PMingLiU" w:eastAsia="PMingLiU" w:hAnsi="PMingLiU" w:cs="Cambria" w:hint="eastAsia"/>
                <w:b/>
                <w:bCs/>
                <w:color w:val="000000"/>
                <w:spacing w:val="15"/>
                <w:sz w:val="22"/>
                <w:szCs w:val="22"/>
                <w:lang w:eastAsia="zh-TW"/>
              </w:rPr>
              <w:t xml:space="preserve"> </w:t>
            </w:r>
            <w:r w:rsidR="002F74A9" w:rsidRPr="00D639CF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週六</w:t>
            </w:r>
          </w:p>
        </w:tc>
      </w:tr>
    </w:tbl>
    <w:p w:rsidR="00D20BA9" w:rsidRPr="00D57F06" w:rsidRDefault="002F74A9" w:rsidP="00D639CF">
      <w:pPr>
        <w:widowControl w:val="0"/>
        <w:jc w:val="both"/>
        <w:rPr>
          <w:rFonts w:ascii="PMingLiU" w:eastAsia="PMingLiU" w:hAnsi="PMingLiU"/>
          <w:lang w:eastAsia="zh-TW"/>
        </w:rPr>
      </w:pPr>
      <w:r w:rsidRPr="00D57F06">
        <w:rPr>
          <w:rFonts w:ascii="PMingLiU" w:eastAsia="PMingLiU" w:hAnsi="PMingLiU" w:cs="PMingLiU"/>
          <w:b/>
          <w:bCs/>
          <w:color w:val="000000"/>
          <w:lang w:eastAsia="zh-TW"/>
        </w:rPr>
        <w:t xml:space="preserve">主日 </w:t>
      </w:r>
      <w:r w:rsidR="003455FC" w:rsidRPr="00D57F06">
        <w:rPr>
          <w:rFonts w:ascii="PMingLiU" w:eastAsia="PMingLiU" w:hAnsi="PMingLiU" w:cs="PMingLiU" w:hint="eastAsia"/>
          <w:b/>
          <w:bCs/>
          <w:color w:val="000000"/>
          <w:lang w:eastAsia="zh-TW"/>
        </w:rPr>
        <w:t>7</w:t>
      </w:r>
      <w:r w:rsidR="002F1DB8" w:rsidRPr="00D57F06">
        <w:rPr>
          <w:rFonts w:ascii="PMingLiU" w:eastAsia="PMingLiU" w:hAnsi="PMingLiU" w:cs="PMingLiU"/>
          <w:b/>
          <w:bCs/>
          <w:color w:val="000000"/>
          <w:lang w:eastAsia="zh-TW"/>
        </w:rPr>
        <w:t>/</w:t>
      </w:r>
      <w:r w:rsidR="003455FC" w:rsidRPr="00D57F06">
        <w:rPr>
          <w:rFonts w:ascii="PMingLiU" w:eastAsia="PMingLiU" w:hAnsi="PMingLiU" w:cs="PMingLiU" w:hint="eastAsia"/>
          <w:b/>
          <w:bCs/>
          <w:color w:val="000000"/>
          <w:lang w:eastAsia="zh-TW"/>
        </w:rPr>
        <w:t>02</w:t>
      </w:r>
      <w:r w:rsidR="00F63303" w:rsidRPr="00D57F06">
        <w:rPr>
          <w:rFonts w:ascii="PMingLiU" w:eastAsia="PMingLiU" w:hAnsi="PMingLiU" w:cs="PMingLiU"/>
          <w:b/>
          <w:bCs/>
          <w:color w:val="000000"/>
          <w:lang w:eastAsia="zh-TW"/>
        </w:rPr>
        <w:t xml:space="preserve">  </w:t>
      </w:r>
      <w:r w:rsidR="003455FC" w:rsidRPr="00D57F06">
        <w:rPr>
          <w:rFonts w:ascii="PMingLiU" w:eastAsia="PMingLiU" w:hAnsi="PMingLiU" w:cs="PMingLiU" w:hint="eastAsia"/>
          <w:b/>
          <w:bCs/>
          <w:color w:val="000000"/>
          <w:lang w:eastAsia="zh-TW"/>
        </w:rPr>
        <w:t xml:space="preserve">    </w:t>
      </w:r>
      <w:r w:rsidRPr="00D57F06">
        <w:rPr>
          <w:rFonts w:ascii="PMingLiU" w:eastAsia="PMingLiU" w:hAnsi="PMingLiU" w:cs="PMingLiU"/>
          <w:b/>
          <w:bCs/>
          <w:color w:val="000000"/>
          <w:lang w:eastAsia="zh-TW"/>
        </w:rPr>
        <w:t>哈利路亞, 榮耀歸主</w:t>
      </w:r>
    </w:p>
    <w:p w:rsidR="000B268B" w:rsidRPr="00D57F06" w:rsidRDefault="000B268B" w:rsidP="000B268B">
      <w:pPr>
        <w:rPr>
          <w:rFonts w:ascii="PMingLiU" w:eastAsia="PMingLiU" w:hAnsi="PMingLiU"/>
          <w:color w:val="000000"/>
          <w:lang w:eastAsia="zh-TW"/>
        </w:rPr>
      </w:pPr>
      <w:r w:rsidRPr="00D57F06">
        <w:rPr>
          <w:rFonts w:ascii="PMingLiU" w:eastAsia="PMingLiU" w:hAnsi="PMingLiU"/>
          <w:b/>
          <w:bCs/>
          <w:color w:val="000000"/>
          <w:u w:val="single"/>
          <w:lang w:eastAsia="zh-TW"/>
        </w:rPr>
        <w:t>啟示錄 22:6-14</w:t>
      </w:r>
    </w:p>
    <w:p w:rsidR="000B268B" w:rsidRPr="00D57F06" w:rsidRDefault="000B268B" w:rsidP="000B268B">
      <w:pPr>
        <w:rPr>
          <w:rFonts w:ascii="PMingLiU" w:eastAsia="PMingLiU" w:hAnsi="PMingLiU"/>
          <w:color w:val="000000"/>
          <w:lang w:eastAsia="zh-TW"/>
        </w:rPr>
      </w:pPr>
      <w:r w:rsidRPr="00D57F06">
        <w:rPr>
          <w:rFonts w:ascii="PMingLiU" w:eastAsia="PMingLiU" w:hAnsi="PMingLiU"/>
          <w:b/>
          <w:color w:val="000000"/>
          <w:lang w:eastAsia="zh-TW"/>
        </w:rPr>
        <w:t xml:space="preserve">6 </w:t>
      </w:r>
      <w:r w:rsidRPr="00D57F06">
        <w:rPr>
          <w:rFonts w:ascii="PMingLiU" w:eastAsia="PMingLiU" w:hAnsi="PMingLiU"/>
          <w:color w:val="000000"/>
          <w:lang w:eastAsia="zh-TW"/>
        </w:rPr>
        <w:t>天使又對我說</w:t>
      </w:r>
      <w:r w:rsidR="0093309E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這些話是可信真實的</w:t>
      </w:r>
      <w:r w:rsidR="0093309E">
        <w:rPr>
          <w:rFonts w:ascii="PMingLiU" w:eastAsia="PMingLiU" w:hAnsi="PMingLiU" w:hint="eastAsia"/>
          <w:color w:val="000000"/>
          <w:lang w:eastAsia="zh-TW"/>
        </w:rPr>
        <w:t>;</w:t>
      </w:r>
      <w:r w:rsidRPr="00D57F06">
        <w:rPr>
          <w:rFonts w:ascii="PMingLiU" w:eastAsia="PMingLiU" w:hAnsi="PMingLiU"/>
          <w:color w:val="000000"/>
          <w:lang w:eastAsia="zh-TW"/>
        </w:rPr>
        <w:t>主</w:t>
      </w:r>
      <w:r w:rsidR="0093309E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就是眾申言者之靈的神</w:t>
      </w:r>
      <w:r w:rsidR="0093309E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差遣祂的使者</w:t>
      </w:r>
      <w:r w:rsidR="0093309E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將那必要快發生的事指示祂的奴僕。</w:t>
      </w:r>
      <w:r w:rsidRPr="00D57F06">
        <w:rPr>
          <w:rFonts w:ascii="PMingLiU" w:eastAsia="PMingLiU" w:hAnsi="PMingLiU"/>
          <w:b/>
          <w:color w:val="000000"/>
          <w:lang w:eastAsia="zh-TW"/>
        </w:rPr>
        <w:t>7</w:t>
      </w:r>
      <w:r w:rsidRPr="00D57F06">
        <w:rPr>
          <w:rFonts w:ascii="PMingLiU" w:eastAsia="PMingLiU" w:hAnsi="PMingLiU"/>
          <w:color w:val="000000"/>
          <w:lang w:eastAsia="zh-TW"/>
        </w:rPr>
        <w:t xml:space="preserve"> 看哪</w:t>
      </w:r>
      <w:r w:rsidR="0093309E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我必快來</w:t>
      </w:r>
      <w:r w:rsidR="00062C8B">
        <w:rPr>
          <w:rFonts w:ascii="PMingLiU" w:eastAsia="PMingLiU" w:hAnsi="PMingLiU" w:hint="eastAsia"/>
          <w:color w:val="000000"/>
          <w:lang w:eastAsia="zh-TW"/>
        </w:rPr>
        <w:t>!</w:t>
      </w:r>
      <w:r w:rsidRPr="00D57F06">
        <w:rPr>
          <w:rFonts w:ascii="PMingLiU" w:eastAsia="PMingLiU" w:hAnsi="PMingLiU"/>
          <w:color w:val="000000"/>
          <w:lang w:eastAsia="zh-TW"/>
        </w:rPr>
        <w:t>凡遵守這書上豫言之話的有福了。</w:t>
      </w:r>
      <w:r w:rsidRPr="00D57F06">
        <w:rPr>
          <w:rFonts w:ascii="PMingLiU" w:eastAsia="PMingLiU" w:hAnsi="PMingLiU"/>
          <w:b/>
          <w:color w:val="000000"/>
          <w:lang w:eastAsia="zh-TW"/>
        </w:rPr>
        <w:t>8</w:t>
      </w:r>
      <w:r w:rsidRPr="00D57F06">
        <w:rPr>
          <w:rFonts w:ascii="PMingLiU" w:eastAsia="PMingLiU" w:hAnsi="PMingLiU"/>
          <w:color w:val="000000"/>
          <w:lang w:eastAsia="zh-TW"/>
        </w:rPr>
        <w:t xml:space="preserve"> 我約翰就是那聽見又看見這些事的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我聽見又看見了</w:t>
      </w:r>
      <w:r w:rsidR="0093309E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就在將</w:t>
      </w:r>
      <w:r w:rsidRPr="00D57F06">
        <w:rPr>
          <w:rFonts w:ascii="PMingLiU" w:eastAsia="PMingLiU" w:hAnsi="PMingLiU"/>
          <w:color w:val="000000"/>
          <w:lang w:eastAsia="zh-TW"/>
        </w:rPr>
        <w:lastRenderedPageBreak/>
        <w:t>這些事指給我看的天使腳前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俯伏要拜他。</w:t>
      </w:r>
      <w:r w:rsidRPr="00D57F06">
        <w:rPr>
          <w:rFonts w:ascii="PMingLiU" w:eastAsia="PMingLiU" w:hAnsi="PMingLiU"/>
          <w:b/>
          <w:color w:val="000000"/>
          <w:lang w:eastAsia="zh-TW"/>
        </w:rPr>
        <w:t xml:space="preserve">9 </w:t>
      </w:r>
      <w:r w:rsidRPr="00D57F06">
        <w:rPr>
          <w:rFonts w:ascii="PMingLiU" w:eastAsia="PMingLiU" w:hAnsi="PMingLiU"/>
          <w:color w:val="000000"/>
          <w:lang w:eastAsia="zh-TW"/>
        </w:rPr>
        <w:t>他對我說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千萬不可。我與你、和你的弟兄眾申言者、並那些守這書上之話的人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同是作奴僕的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你要敬拜神。</w:t>
      </w:r>
      <w:r w:rsidRPr="00D57F06">
        <w:rPr>
          <w:rFonts w:ascii="PMingLiU" w:eastAsia="PMingLiU" w:hAnsi="PMingLiU"/>
          <w:b/>
          <w:color w:val="000000"/>
          <w:lang w:eastAsia="zh-TW"/>
        </w:rPr>
        <w:t>10</w:t>
      </w:r>
      <w:r w:rsidRPr="00D57F06">
        <w:rPr>
          <w:rFonts w:ascii="PMingLiU" w:eastAsia="PMingLiU" w:hAnsi="PMingLiU"/>
          <w:color w:val="000000"/>
          <w:lang w:eastAsia="zh-TW"/>
        </w:rPr>
        <w:t xml:space="preserve"> 他又對我說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不可封住這書上豫言的話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因為時候近了。</w:t>
      </w:r>
      <w:r w:rsidRPr="00D57F06">
        <w:rPr>
          <w:rFonts w:ascii="PMingLiU" w:eastAsia="PMingLiU" w:hAnsi="PMingLiU"/>
          <w:b/>
          <w:color w:val="000000"/>
          <w:lang w:eastAsia="zh-TW"/>
        </w:rPr>
        <w:t>11</w:t>
      </w:r>
      <w:r w:rsidRPr="00D57F06">
        <w:rPr>
          <w:rFonts w:ascii="PMingLiU" w:eastAsia="PMingLiU" w:hAnsi="PMingLiU"/>
          <w:color w:val="000000"/>
          <w:lang w:eastAsia="zh-TW"/>
        </w:rPr>
        <w:t xml:space="preserve"> 行不義的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叫他仍舊行不義</w:t>
      </w:r>
      <w:r w:rsidR="00062C8B">
        <w:rPr>
          <w:rFonts w:ascii="PMingLiU" w:eastAsia="PMingLiU" w:hAnsi="PMingLiU" w:hint="eastAsia"/>
          <w:color w:val="000000"/>
          <w:lang w:eastAsia="zh-TW"/>
        </w:rPr>
        <w:t>;</w:t>
      </w:r>
      <w:r w:rsidRPr="00D57F06">
        <w:rPr>
          <w:rFonts w:ascii="PMingLiU" w:eastAsia="PMingLiU" w:hAnsi="PMingLiU"/>
          <w:color w:val="000000"/>
          <w:lang w:eastAsia="zh-TW"/>
        </w:rPr>
        <w:t>污穢的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叫他仍舊行污穢</w:t>
      </w:r>
      <w:r w:rsidR="00062C8B">
        <w:rPr>
          <w:rFonts w:ascii="PMingLiU" w:eastAsia="PMingLiU" w:hAnsi="PMingLiU" w:hint="eastAsia"/>
          <w:color w:val="000000"/>
          <w:lang w:eastAsia="zh-TW"/>
        </w:rPr>
        <w:t>;</w:t>
      </w:r>
      <w:r w:rsidRPr="00D57F06">
        <w:rPr>
          <w:rFonts w:ascii="PMingLiU" w:eastAsia="PMingLiU" w:hAnsi="PMingLiU"/>
          <w:color w:val="000000"/>
          <w:lang w:eastAsia="zh-TW"/>
        </w:rPr>
        <w:t>義的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叫他仍舊行義</w:t>
      </w:r>
      <w:r w:rsidR="00062C8B">
        <w:rPr>
          <w:rFonts w:ascii="PMingLiU" w:eastAsia="PMingLiU" w:hAnsi="PMingLiU" w:hint="eastAsia"/>
          <w:color w:val="000000"/>
          <w:lang w:eastAsia="zh-TW"/>
        </w:rPr>
        <w:t>;</w:t>
      </w:r>
      <w:r w:rsidRPr="00D57F06">
        <w:rPr>
          <w:rFonts w:ascii="PMingLiU" w:eastAsia="PMingLiU" w:hAnsi="PMingLiU"/>
          <w:color w:val="000000"/>
          <w:lang w:eastAsia="zh-TW"/>
        </w:rPr>
        <w:t>聖別的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叫他仍舊聖別。</w:t>
      </w:r>
      <w:r w:rsidRPr="00D57F06">
        <w:rPr>
          <w:rFonts w:ascii="PMingLiU" w:eastAsia="PMingLiU" w:hAnsi="PMingLiU"/>
          <w:b/>
          <w:color w:val="000000"/>
          <w:lang w:eastAsia="zh-TW"/>
        </w:rPr>
        <w:t>12</w:t>
      </w:r>
      <w:r w:rsidRPr="00D57F06">
        <w:rPr>
          <w:rFonts w:ascii="PMingLiU" w:eastAsia="PMingLiU" w:hAnsi="PMingLiU"/>
          <w:color w:val="000000"/>
          <w:lang w:eastAsia="zh-TW"/>
        </w:rPr>
        <w:t xml:space="preserve"> 看哪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我必快來！賞罰在我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我要照各人所行的報應他。</w:t>
      </w:r>
      <w:r w:rsidRPr="00D57F06">
        <w:rPr>
          <w:rFonts w:ascii="PMingLiU" w:eastAsia="PMingLiU" w:hAnsi="PMingLiU"/>
          <w:b/>
          <w:color w:val="000000"/>
          <w:lang w:eastAsia="zh-TW"/>
        </w:rPr>
        <w:t xml:space="preserve">13 </w:t>
      </w:r>
      <w:r w:rsidRPr="00D57F06">
        <w:rPr>
          <w:rFonts w:ascii="PMingLiU" w:eastAsia="PMingLiU" w:hAnsi="PMingLiU"/>
          <w:color w:val="000000"/>
          <w:lang w:eastAsia="zh-TW"/>
        </w:rPr>
        <w:t>我是阿拉法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我是俄梅嘎</w:t>
      </w:r>
      <w:r w:rsidR="00062C8B">
        <w:rPr>
          <w:rFonts w:ascii="PMingLiU" w:eastAsia="PMingLiU" w:hAnsi="PMingLiU" w:hint="eastAsia"/>
          <w:color w:val="000000"/>
          <w:lang w:eastAsia="zh-TW"/>
        </w:rPr>
        <w:t>;</w:t>
      </w:r>
      <w:r w:rsidRPr="00D57F06">
        <w:rPr>
          <w:rFonts w:ascii="PMingLiU" w:eastAsia="PMingLiU" w:hAnsi="PMingLiU"/>
          <w:color w:val="000000"/>
          <w:lang w:eastAsia="zh-TW"/>
        </w:rPr>
        <w:t>我是首先的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我是末後的</w:t>
      </w:r>
      <w:r w:rsidR="00062C8B">
        <w:rPr>
          <w:rFonts w:ascii="PMingLiU" w:eastAsia="PMingLiU" w:hAnsi="PMingLiU" w:hint="eastAsia"/>
          <w:color w:val="000000"/>
          <w:lang w:eastAsia="zh-TW"/>
        </w:rPr>
        <w:t>;</w:t>
      </w:r>
      <w:r w:rsidRPr="00D57F06">
        <w:rPr>
          <w:rFonts w:ascii="PMingLiU" w:eastAsia="PMingLiU" w:hAnsi="PMingLiU"/>
          <w:color w:val="000000"/>
          <w:lang w:eastAsia="zh-TW"/>
        </w:rPr>
        <w:t>我是初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我是終。</w:t>
      </w:r>
      <w:r w:rsidRPr="00D57F06">
        <w:rPr>
          <w:rFonts w:ascii="PMingLiU" w:eastAsia="PMingLiU" w:hAnsi="PMingLiU"/>
          <w:b/>
          <w:color w:val="000000"/>
          <w:lang w:eastAsia="zh-TW"/>
        </w:rPr>
        <w:t>14</w:t>
      </w:r>
      <w:r w:rsidRPr="00D57F06">
        <w:rPr>
          <w:rFonts w:ascii="PMingLiU" w:eastAsia="PMingLiU" w:hAnsi="PMingLiU"/>
          <w:color w:val="000000"/>
          <w:lang w:eastAsia="zh-TW"/>
        </w:rPr>
        <w:t xml:space="preserve"> 那些洗淨自己袍子的有福了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可得權柄到生命樹那裡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也能從門進城。</w:t>
      </w:r>
    </w:p>
    <w:p w:rsidR="000B268B" w:rsidRPr="00D57F06" w:rsidRDefault="000B268B" w:rsidP="000B268B">
      <w:pPr>
        <w:rPr>
          <w:rFonts w:ascii="PMingLiU" w:eastAsia="PMingLiU" w:hAnsi="PMingLiU"/>
          <w:color w:val="000000"/>
          <w:lang w:eastAsia="zh-TW"/>
        </w:rPr>
      </w:pPr>
      <w:r w:rsidRPr="00D57F06">
        <w:rPr>
          <w:rFonts w:ascii="PMingLiU" w:eastAsia="PMingLiU" w:hAnsi="PMingLiU"/>
          <w:b/>
          <w:bCs/>
          <w:color w:val="000000"/>
          <w:u w:val="single"/>
          <w:lang w:eastAsia="zh-TW"/>
        </w:rPr>
        <w:t>啟示錄 22:16-17</w:t>
      </w:r>
      <w:r w:rsidRPr="00D57F06">
        <w:rPr>
          <w:rFonts w:ascii="PMingLiU" w:eastAsia="PMingLiU" w:hAnsi="PMingLiU" w:hint="eastAsia"/>
          <w:b/>
          <w:bCs/>
          <w:color w:val="000000"/>
          <w:u w:val="single"/>
          <w:lang w:eastAsia="zh-TW"/>
        </w:rPr>
        <w:t>,</w:t>
      </w:r>
      <w:r w:rsidRPr="00D57F06">
        <w:rPr>
          <w:rFonts w:ascii="PMingLiU" w:eastAsia="PMingLiU" w:hAnsi="PMingLiU"/>
          <w:b/>
          <w:bCs/>
          <w:color w:val="000000"/>
          <w:u w:val="single"/>
          <w:lang w:eastAsia="zh-TW"/>
        </w:rPr>
        <w:t xml:space="preserve"> 20-21</w:t>
      </w:r>
    </w:p>
    <w:p w:rsidR="00D639CF" w:rsidRPr="00D57F06" w:rsidRDefault="000B268B" w:rsidP="00D639CF">
      <w:pPr>
        <w:rPr>
          <w:rFonts w:ascii="PMingLiU" w:eastAsia="PMingLiU" w:hAnsi="PMingLiU"/>
          <w:color w:val="000000"/>
          <w:lang w:eastAsia="zh-TW"/>
        </w:rPr>
      </w:pPr>
      <w:r w:rsidRPr="00D57F06">
        <w:rPr>
          <w:rFonts w:ascii="PMingLiU" w:eastAsia="PMingLiU" w:hAnsi="PMingLiU"/>
          <w:b/>
          <w:color w:val="000000"/>
          <w:lang w:eastAsia="zh-TW"/>
        </w:rPr>
        <w:t>16</w:t>
      </w:r>
      <w:r w:rsidRPr="00D57F06">
        <w:rPr>
          <w:rFonts w:ascii="PMingLiU" w:eastAsia="PMingLiU" w:hAnsi="PMingLiU"/>
          <w:color w:val="000000"/>
          <w:lang w:eastAsia="zh-TW"/>
        </w:rPr>
        <w:t xml:space="preserve"> 我耶穌差遣我的使者</w:t>
      </w:r>
      <w:r w:rsidR="00062C8B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為眾召會將這些事向你們作見證。我是大衛的根</w:t>
      </w:r>
      <w:r w:rsidR="0093309E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又是他的後裔</w:t>
      </w:r>
      <w:r w:rsidR="0093309E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我是明亮的晨星。</w:t>
      </w:r>
      <w:r w:rsidRPr="00D57F06">
        <w:rPr>
          <w:rFonts w:ascii="PMingLiU" w:eastAsia="PMingLiU" w:hAnsi="PMingLiU"/>
          <w:b/>
          <w:color w:val="000000"/>
          <w:lang w:eastAsia="zh-TW"/>
        </w:rPr>
        <w:t>17</w:t>
      </w:r>
      <w:r w:rsidRPr="00D57F06">
        <w:rPr>
          <w:rFonts w:ascii="PMingLiU" w:eastAsia="PMingLiU" w:hAnsi="PMingLiU"/>
          <w:color w:val="000000"/>
          <w:lang w:eastAsia="zh-TW"/>
        </w:rPr>
        <w:t xml:space="preserve"> 那靈和新婦說</w:t>
      </w:r>
      <w:r w:rsidR="0093309E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來！聽見的人也該說</w:t>
      </w:r>
      <w:r w:rsidR="0093309E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來</w:t>
      </w:r>
      <w:r w:rsidR="00062C8B">
        <w:rPr>
          <w:rFonts w:ascii="PMingLiU" w:eastAsia="PMingLiU" w:hAnsi="PMingLiU" w:hint="eastAsia"/>
          <w:color w:val="000000"/>
          <w:lang w:eastAsia="zh-TW"/>
        </w:rPr>
        <w:t>!</w:t>
      </w:r>
      <w:r w:rsidRPr="00D57F06">
        <w:rPr>
          <w:rFonts w:ascii="PMingLiU" w:eastAsia="PMingLiU" w:hAnsi="PMingLiU"/>
          <w:color w:val="000000"/>
          <w:lang w:eastAsia="zh-TW"/>
        </w:rPr>
        <w:t>口渴的人也當來</w:t>
      </w:r>
      <w:r w:rsidR="00062C8B">
        <w:rPr>
          <w:rFonts w:ascii="PMingLiU" w:eastAsia="PMingLiU" w:hAnsi="PMingLiU" w:hint="eastAsia"/>
          <w:color w:val="000000"/>
          <w:lang w:eastAsia="zh-TW"/>
        </w:rPr>
        <w:t>;</w:t>
      </w:r>
      <w:r w:rsidRPr="00D57F06">
        <w:rPr>
          <w:rFonts w:ascii="PMingLiU" w:eastAsia="PMingLiU" w:hAnsi="PMingLiU"/>
          <w:color w:val="000000"/>
          <w:lang w:eastAsia="zh-TW"/>
        </w:rPr>
        <w:t>願意的都可以白白取生命的水喝。</w:t>
      </w:r>
      <w:r w:rsidRPr="00D57F06">
        <w:rPr>
          <w:rFonts w:ascii="PMingLiU" w:eastAsia="PMingLiU" w:hAnsi="PMingLiU"/>
          <w:b/>
          <w:color w:val="000000"/>
          <w:lang w:eastAsia="zh-TW"/>
        </w:rPr>
        <w:t>20</w:t>
      </w:r>
      <w:r w:rsidRPr="00D57F06">
        <w:rPr>
          <w:rFonts w:ascii="PMingLiU" w:eastAsia="PMingLiU" w:hAnsi="PMingLiU"/>
          <w:color w:val="000000"/>
          <w:lang w:eastAsia="zh-TW"/>
        </w:rPr>
        <w:t xml:space="preserve"> 見證這些事的說</w:t>
      </w:r>
      <w:r w:rsidR="0093309E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是的</w:t>
      </w:r>
      <w:r w:rsidR="0093309E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我必快來</w:t>
      </w:r>
      <w:r w:rsidR="00062C8B">
        <w:rPr>
          <w:rFonts w:ascii="PMingLiU" w:eastAsia="PMingLiU" w:hAnsi="PMingLiU" w:hint="eastAsia"/>
          <w:color w:val="000000"/>
          <w:lang w:eastAsia="zh-TW"/>
        </w:rPr>
        <w:t>!</w:t>
      </w:r>
      <w:r w:rsidRPr="00D57F06">
        <w:rPr>
          <w:rFonts w:ascii="PMingLiU" w:eastAsia="PMingLiU" w:hAnsi="PMingLiU"/>
          <w:color w:val="000000"/>
          <w:lang w:eastAsia="zh-TW"/>
        </w:rPr>
        <w:t>阿們。主耶穌阿</w:t>
      </w:r>
      <w:r w:rsidR="0093309E">
        <w:rPr>
          <w:rFonts w:ascii="PMingLiU" w:eastAsia="PMingLiU" w:hAnsi="PMingLiU" w:hint="eastAsia"/>
          <w:color w:val="000000"/>
          <w:lang w:eastAsia="zh-TW"/>
        </w:rPr>
        <w:t>,</w:t>
      </w:r>
      <w:r w:rsidRPr="00D57F06">
        <w:rPr>
          <w:rFonts w:ascii="PMingLiU" w:eastAsia="PMingLiU" w:hAnsi="PMingLiU"/>
          <w:color w:val="000000"/>
          <w:lang w:eastAsia="zh-TW"/>
        </w:rPr>
        <w:t>我願你來</w:t>
      </w:r>
      <w:r w:rsidR="00062C8B">
        <w:rPr>
          <w:rFonts w:ascii="PMingLiU" w:eastAsia="PMingLiU" w:hAnsi="PMingLiU" w:hint="eastAsia"/>
          <w:color w:val="000000"/>
          <w:lang w:eastAsia="zh-TW"/>
        </w:rPr>
        <w:t>!</w:t>
      </w:r>
      <w:r w:rsidRPr="00D57F06">
        <w:rPr>
          <w:rFonts w:ascii="PMingLiU" w:eastAsia="PMingLiU" w:hAnsi="PMingLiU"/>
          <w:b/>
          <w:color w:val="000000"/>
          <w:lang w:eastAsia="zh-TW"/>
        </w:rPr>
        <w:t>21</w:t>
      </w:r>
      <w:r w:rsidRPr="00D57F06">
        <w:rPr>
          <w:rFonts w:ascii="PMingLiU" w:eastAsia="PMingLiU" w:hAnsi="PMingLiU"/>
          <w:color w:val="000000"/>
          <w:lang w:eastAsia="zh-TW"/>
        </w:rPr>
        <w:t xml:space="preserve"> 願主耶穌的恩與眾聖徒同在。阿們。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3719E9" w:rsidRPr="007129EA" w:rsidTr="00B33A49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B646C2" w:rsidRDefault="00B646C2" w:rsidP="000A15D9">
            <w:pPr>
              <w:jc w:val="both"/>
              <w:rPr>
                <w:rFonts w:ascii="PMingLiU" w:eastAsia="PMingLiU" w:hAnsi="PMingLiU"/>
                <w:b/>
                <w:sz w:val="23"/>
                <w:szCs w:val="23"/>
              </w:rPr>
            </w:pPr>
            <w:r w:rsidRPr="00B646C2">
              <w:rPr>
                <w:rFonts w:ascii="PMingLiU" w:eastAsia="PMingLiU" w:hAnsi="PMingLiU" w:hint="eastAsia"/>
                <w:b/>
                <w:sz w:val="23"/>
                <w:szCs w:val="23"/>
              </w:rPr>
              <w:t>詩</w:t>
            </w:r>
            <w:r w:rsidRPr="00B646C2">
              <w:rPr>
                <w:rFonts w:ascii="PMingLiU" w:eastAsia="PMingLiU" w:hAnsi="PMingLiU"/>
                <w:b/>
                <w:sz w:val="23"/>
                <w:szCs w:val="23"/>
              </w:rPr>
              <w:t xml:space="preserve">   </w:t>
            </w:r>
            <w:r w:rsidRPr="00B646C2">
              <w:rPr>
                <w:rFonts w:ascii="PMingLiU" w:eastAsia="PMingLiU" w:hAnsi="PMingLiU" w:hint="eastAsia"/>
                <w:b/>
                <w:sz w:val="23"/>
                <w:szCs w:val="23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7129EA" w:rsidRDefault="00BE088D" w:rsidP="00BE088D">
            <w:pPr>
              <w:jc w:val="both"/>
              <w:rPr>
                <w:rFonts w:ascii="SimHei" w:eastAsia="SimHei" w:hAnsi="SimHei"/>
                <w:sz w:val="22"/>
                <w:szCs w:val="22"/>
              </w:rPr>
            </w:pPr>
            <w:r w:rsidRPr="007129EA">
              <w:rPr>
                <w:rFonts w:ascii="SimHei" w:eastAsia="SimHei" w:hAnsi="SimHei" w:cs="Microsoft JhengHei" w:hint="eastAsia"/>
                <w:b/>
                <w:bCs/>
                <w:color w:val="000000"/>
                <w:sz w:val="22"/>
                <w:szCs w:val="22"/>
                <w:lang w:eastAsia="zh-TW"/>
              </w:rPr>
              <w:t>補充</w:t>
            </w:r>
            <w:r w:rsidR="007839CF" w:rsidRPr="007129EA">
              <w:rPr>
                <w:rFonts w:ascii="SimHei" w:eastAsia="SimHei" w:hAnsi="SimHei" w:cs="Microsoft JhengHei" w:hint="eastAsia"/>
                <w:b/>
                <w:bCs/>
                <w:color w:val="000000"/>
                <w:sz w:val="22"/>
                <w:szCs w:val="22"/>
                <w:lang w:eastAsia="zh-TW"/>
              </w:rPr>
              <w:t>本</w:t>
            </w:r>
            <w:r w:rsidR="007129EA">
              <w:rPr>
                <w:rFonts w:ascii="SimHei" w:eastAsia="PMingLiU" w:hAnsi="SimHei" w:cs="Microsoft JhengHei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7839CF" w:rsidRPr="007129EA">
              <w:rPr>
                <w:rFonts w:ascii="SimHei" w:eastAsia="SimHei" w:hAnsi="SimHei" w:cs="Microsoft JhengHei" w:hint="eastAsia"/>
                <w:b/>
                <w:bCs/>
                <w:color w:val="000000"/>
                <w:sz w:val="22"/>
                <w:szCs w:val="22"/>
                <w:lang w:eastAsia="zh-TW"/>
              </w:rPr>
              <w:t>詩歌</w:t>
            </w:r>
            <w:r w:rsidRPr="007129EA">
              <w:rPr>
                <w:rFonts w:ascii="SimHei" w:eastAsia="SimHei" w:hAnsi="SimHei" w:cs="Microsoft JhengHei" w:hint="eastAsia"/>
                <w:b/>
                <w:bCs/>
                <w:color w:val="000000"/>
                <w:sz w:val="22"/>
                <w:szCs w:val="22"/>
                <w:lang w:eastAsia="zh-TW"/>
              </w:rPr>
              <w:t>923</w:t>
            </w:r>
            <w:r w:rsidR="007460EE" w:rsidRPr="007129EA">
              <w:rPr>
                <w:rFonts w:ascii="SimHei" w:eastAsia="SimHei" w:hAnsi="SimHei" w:cs="Microsoft JhengHei" w:hint="eastAsia"/>
                <w:b/>
                <w:bCs/>
                <w:color w:val="000000"/>
                <w:sz w:val="22"/>
                <w:szCs w:val="22"/>
                <w:lang w:eastAsia="zh-TW"/>
              </w:rPr>
              <w:t>首</w:t>
            </w:r>
          </w:p>
        </w:tc>
      </w:tr>
    </w:tbl>
    <w:p w:rsidR="00E0630F" w:rsidRPr="007C00E5" w:rsidRDefault="00E0630F" w:rsidP="00E0630F">
      <w:pPr>
        <w:jc w:val="both"/>
        <w:rPr>
          <w:rFonts w:ascii="PMingLiU" w:eastAsia="PMingLiU" w:hAnsi="PMingLiU"/>
          <w:sz w:val="23"/>
          <w:szCs w:val="23"/>
        </w:rPr>
      </w:pPr>
      <w:r w:rsidRPr="00E0630F">
        <w:rPr>
          <w:rFonts w:ascii="PMingLiU" w:eastAsia="PMingLiU" w:hAnsi="PMingLiU" w:hint="eastAsia"/>
          <w:b/>
          <w:sz w:val="23"/>
          <w:szCs w:val="23"/>
        </w:rPr>
        <w:t>參讀</w:t>
      </w:r>
      <w:r>
        <w:rPr>
          <w:rFonts w:ascii="PMingLiU" w:eastAsia="PMingLiU" w:hAnsi="PMingLiU"/>
          <w:b/>
          <w:sz w:val="23"/>
          <w:szCs w:val="23"/>
        </w:rPr>
        <w:t>:</w:t>
      </w:r>
      <w:r w:rsidRPr="00E0630F">
        <w:rPr>
          <w:rFonts w:ascii="PMingLiU" w:eastAsia="PMingLiU" w:hAnsi="PMingLiU" w:hint="eastAsia"/>
          <w:b/>
          <w:sz w:val="23"/>
          <w:szCs w:val="23"/>
        </w:rPr>
        <w:t xml:space="preserve"> 新約總論，第四百三十五篇。</w:t>
      </w:r>
    </w:p>
    <w:p w:rsidR="003719E9" w:rsidRPr="00986A7D" w:rsidRDefault="006E43FC" w:rsidP="000A1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>
        <w:rPr>
          <w:noProof/>
        </w:rPr>
        <w:pict>
          <v:shape id="Freeform 2" o:spid="_x0000_s1027" style="position:absolute;left:0;text-align:left;margin-left:2.75pt;margin-top:5.85pt;width:243.2pt;height: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KszQEAAMsDAAAOAAAAZHJzL2Uyb0RvYy54bWysU8tu2zAQvBfoPxC815Sd1DUEyzkkSC5B&#10;EyDpB9AUZQmhuASXkeS/z5J6xEhvRXUgdrkPzuys9jdDa1inPTZgC75eZZxpq6Bs7Kngf17vf+w4&#10;wyBtKQ1YXfCzRn5z+P5t37tcb6AGU2rPqInFvHcFr0NwuRCoat1KXIHTloIV+FYGcv1JlF721L01&#10;YpNlW9GDL50HpRHp9m4M8kPqX1VahaeqQh2YKThhC+n06TzGUxz2Mj956epGTTDkP6BoZWPp0aXV&#10;nQySvfvmr1ZtozwgVGGloBVQVY3SiQOxWWdf2LzU0unEhYaDbhkT/r+26nf34p59hI7uEdQb0kRE&#10;7zBfItHBKWeofBtzCTgb0hTPyxT1EJiiy6tst9te07AVxa7Wv37GIQuZz7XqHcODhtRHdo8YRg3K&#10;2ZL1bKnBzqYnJaOGJmkYOCMNPWek4XHU0MkQ6yK4aLK+4Jv1NiMY9WzFWAudfoWUFb4wIIifUWMv&#10;s6ZOxGe0RkJjDpXFBxPFBQRdXtK0cN8Yk3gaGx9HME0Z75LjT8db41kn45KmbxrZRRp1HEt12upx&#10;LkmoUZuo0hHK87OP4KJHG5NATdsdV/LST1mf/+DhAwAA//8DAFBLAwQUAAYACAAAACEAne2o2uAA&#10;AAAMAQAADwAAAGRycy9kb3ducmV2LnhtbExPTU/DMAy9I/EfIiNxQSxt1Y21azrBJm5cGNO0Y9a4&#10;H6Jxqibbyr/HnNjFkt+z30exnmwvLjj6zpGCeBaBQKqc6ahRsP96f16C8EGT0b0jVPCDHtbl/V2h&#10;c+Ou9ImXXWgEi5DPtYI2hCGX0lctWu1nbkBirnaj1YHXsZFm1FcWt71Momghre6IHVo94KbF6nt3&#10;tgrCod6kTf3mtx/V4pClfp8enyKlHh+m7YrH6wpEwCn8f8BfB84PJQc7uTMZL3oF8zkfMhy/gGA6&#10;zeIMxImBJAFZFvK2RPkLAAD//wMAUEsBAi0AFAAGAAgAAAAhALaDOJL+AAAA4QEAABMAAAAAAAAA&#10;AAAAAAAAAAAAAFtDb250ZW50X1R5cGVzXS54bWxQSwECLQAUAAYACAAAACEAOP0h/9YAAACUAQAA&#10;CwAAAAAAAAAAAAAAAAAvAQAAX3JlbHMvLnJlbHNQSwECLQAUAAYACAAAACEA0/1SrM0BAADLAwAA&#10;DgAAAAAAAAAAAAAAAAAuAgAAZHJzL2Uyb0RvYy54bWxQSwECLQAUAAYACAAAACEAne2o2uAAAAAM&#10;AQAADwAAAAAAAAAAAAAAAAAnBAAAZHJzL2Rvd25yZXYueG1sUEsFBgAAAAAEAAQA8wAAADQFAAAA&#10;AA==&#10;" path="m,l21600,21600e" filled="f">
            <v:path arrowok="t"/>
          </v:shape>
        </w:pict>
      </w:r>
    </w:p>
    <w:p w:rsidR="003719E9" w:rsidRPr="00062C8B" w:rsidRDefault="002F74A9" w:rsidP="000A15D9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SimHei" w:eastAsia="SimHei" w:hAnsi="SimHei" w:cs="Microsoft JhengHei"/>
          <w:b/>
          <w:bCs/>
          <w:color w:val="000000"/>
          <w:sz w:val="22"/>
          <w:szCs w:val="22"/>
          <w:lang w:eastAsia="zh-TW"/>
        </w:rPr>
      </w:pPr>
      <w:r w:rsidRPr="00062C8B">
        <w:rPr>
          <w:rFonts w:ascii="SimHei" w:eastAsia="SimHei" w:hAnsi="SimHei" w:cs="Microsoft JhengHei"/>
          <w:b/>
          <w:bCs/>
          <w:color w:val="000000"/>
          <w:sz w:val="22"/>
          <w:szCs w:val="22"/>
        </w:rPr>
        <w:t>教會真理</w:t>
      </w:r>
      <w:r w:rsidRPr="00062C8B">
        <w:rPr>
          <w:rFonts w:ascii="SimHei" w:eastAsia="SimHei" w:hAnsi="SimHei" w:cs="Microsoft JhengHei"/>
          <w:b/>
          <w:bCs/>
          <w:color w:val="000000"/>
          <w:sz w:val="22"/>
          <w:szCs w:val="22"/>
          <w:lang w:eastAsia="zh-TW"/>
        </w:rPr>
        <w:t>追求 羅馬書</w:t>
      </w:r>
    </w:p>
    <w:p w:rsidR="003719E9" w:rsidRPr="00062C8B" w:rsidRDefault="002F74A9" w:rsidP="000A15D9">
      <w:pPr>
        <w:pBdr>
          <w:bottom w:val="single" w:sz="4" w:space="0" w:color="000000"/>
        </w:pBdr>
        <w:jc w:val="both"/>
        <w:rPr>
          <w:rFonts w:ascii="SimHei" w:eastAsia="SimHei" w:hAnsi="SimHei" w:cs="Microsoft JhengHei"/>
          <w:b/>
          <w:bCs/>
          <w:color w:val="000000"/>
          <w:sz w:val="22"/>
          <w:szCs w:val="22"/>
          <w:u w:val="single"/>
          <w:lang w:eastAsia="zh-TW"/>
        </w:rPr>
      </w:pPr>
      <w:r w:rsidRPr="00062C8B">
        <w:rPr>
          <w:rFonts w:ascii="SimHei" w:eastAsia="SimHei" w:hAnsi="SimHei" w:cs="Microsoft JhengHei"/>
          <w:b/>
          <w:bCs/>
          <w:color w:val="000000"/>
          <w:sz w:val="22"/>
          <w:szCs w:val="22"/>
          <w:u w:val="single"/>
          <w:lang w:eastAsia="zh-TW"/>
        </w:rPr>
        <w:t>一年級</w:t>
      </w:r>
    </w:p>
    <w:p w:rsidR="003719E9" w:rsidRPr="0093309E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</w:rPr>
      </w:pPr>
      <w:r w:rsidRPr="0093309E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經文：羅</w:t>
      </w:r>
      <w:r w:rsidR="008827F0" w:rsidRPr="0093309E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1</w:t>
      </w:r>
      <w:r w:rsidR="00BE088D" w:rsidRPr="0093309E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2</w:t>
      </w:r>
      <w:r w:rsidR="008827F0" w:rsidRPr="0093309E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:1-</w:t>
      </w:r>
      <w:r w:rsidR="00BE088D" w:rsidRPr="0093309E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8</w:t>
      </w:r>
    </w:p>
    <w:p w:rsidR="003719E9" w:rsidRPr="00E51B3F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93309E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指定閱讀：羅馬書生命讀經第</w:t>
      </w:r>
      <w:r w:rsidR="00BE088D" w:rsidRPr="0093309E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25-26</w:t>
      </w:r>
      <w:r w:rsidRPr="0093309E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篇</w:t>
      </w:r>
    </w:p>
    <w:p w:rsidR="003719E9" w:rsidRPr="00062C8B" w:rsidRDefault="002F74A9" w:rsidP="000A15D9">
      <w:pPr>
        <w:pBdr>
          <w:bottom w:val="single" w:sz="4" w:space="0" w:color="000000"/>
        </w:pBdr>
        <w:jc w:val="both"/>
        <w:rPr>
          <w:rFonts w:ascii="SimHei" w:eastAsia="SimHei" w:hAnsi="SimHei" w:cs="Meiryo UI"/>
          <w:b/>
          <w:bCs/>
          <w:color w:val="000000"/>
          <w:sz w:val="22"/>
          <w:szCs w:val="22"/>
          <w:lang w:eastAsia="zh-TW"/>
        </w:rPr>
      </w:pPr>
      <w:r w:rsidRPr="00062C8B">
        <w:rPr>
          <w:rFonts w:ascii="SimHei" w:eastAsia="SimHei" w:hAnsi="SimHei" w:cs="Meiryo UI"/>
          <w:b/>
          <w:bCs/>
          <w:color w:val="000000"/>
          <w:sz w:val="22"/>
          <w:szCs w:val="22"/>
          <w:u w:val="single"/>
          <w:lang w:eastAsia="zh-TW"/>
        </w:rPr>
        <w:t>二年級</w:t>
      </w:r>
    </w:p>
    <w:p w:rsidR="0093309E" w:rsidRDefault="00CC6879" w:rsidP="008827F0">
      <w:pPr>
        <w:pBdr>
          <w:bottom w:val="single" w:sz="4" w:space="0" w:color="000000"/>
        </w:pBdr>
        <w:jc w:val="both"/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</w:pPr>
      <w:r w:rsidRPr="00986A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主題：</w:t>
      </w:r>
      <w:r w:rsidR="00495D7D" w:rsidRPr="00495D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羅馬書</w:t>
      </w:r>
      <w:r w:rsidR="00495D7D" w:rsidRPr="00495D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 xml:space="preserve"> 6 </w:t>
      </w:r>
      <w:r w:rsidR="00495D7D" w:rsidRPr="00495D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至</w:t>
      </w:r>
      <w:r w:rsidR="00495D7D" w:rsidRPr="00495D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 xml:space="preserve"> 8 </w:t>
      </w:r>
      <w:r w:rsidR="00495D7D" w:rsidRPr="00495D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章中律法與肉體的研究</w:t>
      </w:r>
    </w:p>
    <w:p w:rsidR="003719E9" w:rsidRPr="0093309E" w:rsidRDefault="002F74A9" w:rsidP="008827F0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93309E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經文：</w:t>
      </w:r>
      <w:r w:rsidR="00495D7D" w:rsidRPr="0093309E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羅馬書。</w:t>
      </w:r>
      <w:r w:rsidR="00495D7D" w:rsidRPr="0093309E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 xml:space="preserve"> 6:14-8:6</w:t>
      </w:r>
    </w:p>
    <w:p w:rsidR="00495D7D" w:rsidRPr="0093309E" w:rsidRDefault="003E7A70" w:rsidP="00ED046A">
      <w:pPr>
        <w:pBdr>
          <w:bottom w:val="single" w:sz="4" w:space="0" w:color="000000"/>
        </w:pBdr>
        <w:jc w:val="both"/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</w:pPr>
      <w:r w:rsidRPr="0093309E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指定閱讀：羅馬書生命讀經</w:t>
      </w:r>
      <w:r w:rsidRPr="0093309E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 xml:space="preserve"> </w:t>
      </w:r>
      <w:r w:rsidRPr="0093309E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第</w:t>
      </w:r>
      <w:r w:rsidR="00495D7D" w:rsidRPr="0093309E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12-13;37</w:t>
      </w:r>
      <w:r w:rsidR="00FE47FB" w:rsidRPr="0093309E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篇</w:t>
      </w:r>
    </w:p>
    <w:p w:rsidR="00ED046A" w:rsidRPr="0080084B" w:rsidRDefault="00ED046A" w:rsidP="00ED046A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  <w:r w:rsidRPr="0093309E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補充閱讀：</w:t>
      </w:r>
      <w:r w:rsidR="00495D7D" w:rsidRPr="0093309E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正常的基督徒生活</w:t>
      </w:r>
      <w:r w:rsidR="0080084B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 xml:space="preserve"> </w:t>
      </w:r>
      <w:r w:rsidR="0080084B" w:rsidRPr="00403D91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第九章</w:t>
      </w:r>
    </w:p>
    <w:p w:rsidR="003719E9" w:rsidRPr="00A06DE7" w:rsidRDefault="003E7A70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93309E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詩歌：</w:t>
      </w:r>
      <w:r w:rsidR="00495D7D" w:rsidRPr="0093309E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大本</w:t>
      </w:r>
      <w:r w:rsidR="00143EFD" w:rsidRPr="0093309E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詩歌</w:t>
      </w:r>
      <w:r w:rsidR="00495D7D" w:rsidRPr="0093309E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530</w:t>
      </w:r>
    </w:p>
    <w:p w:rsidR="003719E9" w:rsidRPr="0093309E" w:rsidRDefault="003E7A70" w:rsidP="000A15D9">
      <w:pPr>
        <w:pBdr>
          <w:bottom w:val="single" w:sz="4" w:space="0" w:color="000000"/>
        </w:pBdr>
        <w:jc w:val="both"/>
        <w:rPr>
          <w:rFonts w:ascii="SimSun" w:eastAsia="SimSun" w:hAnsi="SimSun" w:cs="Microsoft JhengHei"/>
          <w:b/>
          <w:bCs/>
          <w:color w:val="000000"/>
          <w:sz w:val="22"/>
          <w:szCs w:val="22"/>
          <w:lang w:eastAsia="zh-TW"/>
        </w:rPr>
      </w:pPr>
      <w:r w:rsidRPr="0093309E">
        <w:rPr>
          <w:rFonts w:ascii="SimSun" w:eastAsia="SimSun" w:hAnsi="SimSun" w:cs="Microsoft JhengHei" w:hint="eastAsia"/>
          <w:b/>
          <w:bCs/>
          <w:color w:val="000000"/>
          <w:sz w:val="22"/>
          <w:szCs w:val="22"/>
          <w:lang w:eastAsia="zh-TW"/>
        </w:rPr>
        <w:t>關於研讀問題和其他材料</w:t>
      </w:r>
      <w:r w:rsidRPr="0093309E">
        <w:rPr>
          <w:rFonts w:ascii="SimSun" w:eastAsia="SimSun" w:hAnsi="SimSun" w:cs="Microsoft JhengHei"/>
          <w:b/>
          <w:bCs/>
          <w:color w:val="000000"/>
          <w:sz w:val="22"/>
          <w:szCs w:val="22"/>
          <w:lang w:eastAsia="zh-TW"/>
        </w:rPr>
        <w:t>,</w:t>
      </w:r>
      <w:r w:rsidRPr="0093309E">
        <w:rPr>
          <w:rFonts w:ascii="SimSun" w:eastAsia="SimSun" w:hAnsi="SimSun" w:cs="Microsoft JhengHei" w:hint="eastAsia"/>
          <w:b/>
          <w:bCs/>
          <w:color w:val="000000"/>
          <w:sz w:val="22"/>
          <w:szCs w:val="22"/>
          <w:lang w:eastAsia="zh-TW"/>
        </w:rPr>
        <w:t>在紐約市網站查詢：</w:t>
      </w:r>
    </w:p>
    <w:p w:rsidR="003719E9" w:rsidRPr="00986A7D" w:rsidRDefault="00237EBB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</w:rPr>
      </w:pPr>
      <w:hyperlink r:id="rId8">
        <w:r w:rsidR="003E7A70" w:rsidRPr="00986A7D">
          <w:rPr>
            <w:rStyle w:val="a"/>
            <w:rFonts w:ascii="PMingLiU" w:eastAsia="PMingLiU" w:hAnsi="PMingLiU" w:cs="Microsoft JhengHei"/>
            <w:b/>
            <w:bCs/>
            <w:sz w:val="22"/>
            <w:szCs w:val="22"/>
            <w:lang w:eastAsia="zh-TW"/>
          </w:rPr>
          <w:t>www.churchinnyc.org/read-bible-chn/</w:t>
        </w:r>
      </w:hyperlink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986A7D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986A7D" w:rsidRDefault="006E43FC" w:rsidP="00E1123F">
            <w:pPr>
              <w:widowControl w:val="0"/>
              <w:ind w:left="17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" o:spid="_x0000_s1026" type="#_x0000_t34" style="position:absolute;left:0;text-align:left;margin-left:6.85pt;margin-top:.15pt;width:228.3pt;height:1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kLtQEAAFcDAAAOAAAAZHJzL2Uyb0RvYy54bWysk8tu2zAQRfcF+g8E97UsuWhjwXIWDtJN&#10;0AZI+gFjPiS1JIcgWUv++w7pR9N2F0QLQjPUXN45Q21uZ2vYQYU4out4vVhyppxAObq+49+f7z/c&#10;cBYTOAkGner4UUV+u33/bjP5VjU4oJEqMBJxsZ18x4eUfFtVUQzKQlygV442NQYLicLQVzLAROrW&#10;VM1y+amaMEgfUKgYKXt32uTboq+1Eumb1lElZjpO3lJZQ1n3ea22G2j7AH4YxdkGvMKFhdHRoVep&#10;O0jAfoXxPyk7ioARdVoItBVqPQpVeqBu6uU/3TwN4FXpheBEf8UU305WfD3s3GPI1sXsnvwDip+R&#10;OdwN4HpVDDwfPQ2uzqiqycf2WpKD6E/Fsw42i1BHbC54j1e8ak5MULK5Wa8/1jQFQXv1av254K+g&#10;vRT7ENMXhZbll47vlUs7dI6GiGFV8MLhIabCWTIHlnyB/FFzpq2hsR3AsGa1aopVaM8f0wEX4Vzp&#10;8H40pszduJyIaEaZcyUI/X5nAiMp8l+es9qLz0jxVKrKDSNLFzYnHBnMHuXxMVzyND2i99f1eBkX&#10;sn/+h+1vAAAA//8DAFBLAwQUAAYACAAAACEAMRA4ld8AAAAKAQAADwAAAGRycy9kb3ducmV2Lnht&#10;bExPTU+DQBC9m/gfNmPixdjFUqWlLE1Do4mJl9b+gIUdgcjOIrsF/PeOJ71M5uXNvI9sN9tOjDj4&#10;1pGCh0UEAqlypqVawfn9+X4NwgdNRneOUME3etjl11eZTo2b6IjjKdSCRcinWkETQp9K6asGrfYL&#10;1yMx9+EGqwPDoZZm0BOL204uo+hJWt0SOzS6x6LB6vN0sQrWL/GbG8e7180hmY/Fl9yXxWpS6vZm&#10;Pmx57LcgAs7h7wN+O3B+yDlY6S5kvOgYxwlfKohBMLtKIl5KBctHkHkm/1fIfwAAAP//AwBQSwEC&#10;LQAUAAYACAAAACEAtoM4kv4AAADhAQAAEwAAAAAAAAAAAAAAAAAAAAAAW0NvbnRlbnRfVHlwZXNd&#10;LnhtbFBLAQItABQABgAIAAAAIQA4/SH/1gAAAJQBAAALAAAAAAAAAAAAAAAAAC8BAABfcmVscy8u&#10;cmVsc1BLAQItABQABgAIAAAAIQC04TkLtQEAAFcDAAAOAAAAAAAAAAAAAAAAAC4CAABkcnMvZTJv&#10;RG9jLnhtbFBLAQItABQABgAIAAAAIQAxEDiV3wAAAAoBAAAPAAAAAAAAAAAAAAAAAA8EAABkcnMv&#10;ZG93bnJldi54bWxQSwUGAAAAAAQABADzAAAAGwUAAAAA&#10;" adj="504"/>
              </w:pict>
            </w:r>
            <w:r w:rsidR="003E7A70"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紐</w:t>
            </w:r>
            <w:r w:rsidR="003E7A70"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約</w:t>
            </w:r>
            <w:r w:rsidR="003E7A70"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市</w:t>
            </w:r>
            <w:r w:rsidR="003E7A70"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召</w:t>
            </w:r>
            <w:r w:rsidR="003E7A70"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會</w:t>
            </w:r>
          </w:p>
        </w:tc>
      </w:tr>
      <w:tr w:rsidR="003719E9" w:rsidRPr="00986A7D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986A7D" w:rsidRDefault="003E7A70" w:rsidP="000124DD">
            <w:pPr>
              <w:widowControl w:val="0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0124D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網站</w:t>
            </w:r>
            <w:hyperlink r:id="rId9">
              <w:r w:rsidRPr="000124DD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0"/>
                  <w:szCs w:val="20"/>
                  <w:lang w:eastAsia="zh-TW"/>
                </w:rPr>
                <w:t>www.churchinnyc.org</w:t>
              </w:r>
            </w:hyperlink>
            <w:r w:rsidRPr="000124D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及</w:t>
            </w:r>
            <w:hyperlink r:id="rId10">
              <w:r w:rsidRPr="000124DD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0"/>
                  <w:szCs w:val="20"/>
                  <w:lang w:eastAsia="zh-TW"/>
                </w:rPr>
                <w:t>www.churchnyc.org</w:t>
              </w:r>
            </w:hyperlink>
          </w:p>
        </w:tc>
      </w:tr>
    </w:tbl>
    <w:p w:rsidR="00E0630F" w:rsidRDefault="00E0630F" w:rsidP="00E51B3F">
      <w:pPr>
        <w:jc w:val="both"/>
        <w:rPr>
          <w:rFonts w:ascii="PMingLiU" w:eastAsia="PMingLiU" w:hAnsi="PMingLiU"/>
          <w:sz w:val="23"/>
          <w:szCs w:val="23"/>
        </w:rPr>
      </w:pPr>
    </w:p>
    <w:sectPr w:rsidR="00E0630F" w:rsidSect="007F7082">
      <w:headerReference w:type="default" r:id="rId11"/>
      <w:footerReference w:type="default" r:id="rId12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91" w:rsidRDefault="00403D91">
      <w:r>
        <w:separator/>
      </w:r>
    </w:p>
  </w:endnote>
  <w:endnote w:type="continuationSeparator" w:id="0">
    <w:p w:rsidR="00403D91" w:rsidRDefault="0040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91" w:rsidRDefault="00403D91">
      <w:r>
        <w:separator/>
      </w:r>
    </w:p>
  </w:footnote>
  <w:footnote w:type="continuationSeparator" w:id="0">
    <w:p w:rsidR="00403D91" w:rsidRDefault="00403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403D91" w:rsidRDefault="00285CE2" w:rsidP="00E0630F">
    <w:pPr>
      <w:pBdr>
        <w:bottom w:val="thinThickSmallGap" w:sz="24" w:space="0" w:color="000000"/>
      </w:pBdr>
      <w:spacing w:line="280" w:lineRule="exact"/>
      <w:rPr>
        <w:rFonts w:ascii="PMingLiU" w:eastAsia="PMingLiU" w:hAnsi="PMingLiU"/>
        <w:b/>
        <w:color w:val="FF0000"/>
        <w:shd w:val="pct15" w:color="auto" w:fill="FFFFFF"/>
        <w:lang w:eastAsia="zh-TW"/>
      </w:rPr>
    </w:pPr>
    <w:r>
      <w:rPr>
        <w:rFonts w:ascii="Microsoft YaHei" w:eastAsia="PMingLiU" w:hAnsi="Microsoft YaHei" w:cs="DFKai-SB" w:hint="eastAsia"/>
        <w:b/>
        <w:bCs/>
        <w:color w:val="333333"/>
        <w:lang w:eastAsia="zh-TW"/>
      </w:rPr>
      <w:t xml:space="preserve">  </w:t>
    </w:r>
    <w:r w:rsidR="002F74A9" w:rsidRPr="00403D91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="002F74A9" w:rsidRPr="00403D91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="002F74A9" w:rsidRPr="00403D91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               </w:t>
    </w:r>
    <w:r w:rsidRPr="00403D91">
      <w:rPr>
        <w:rFonts w:ascii="PMingLiU" w:eastAsia="PMingLiU" w:hAnsi="PMingLiU" w:cs="Cambria" w:hint="eastAsia"/>
        <w:b/>
        <w:bCs/>
        <w:sz w:val="28"/>
        <w:szCs w:val="28"/>
        <w:lang w:eastAsia="zh-TW"/>
      </w:rPr>
      <w:t xml:space="preserve">                     </w:t>
    </w:r>
    <w:r w:rsidR="002F74A9" w:rsidRPr="00403D91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</w:t>
    </w:r>
    <w:r w:rsidR="00E0630F" w:rsidRPr="00403D91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</w:t>
    </w:r>
    <w:r w:rsidRPr="00403D91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>爲着主的來臨將自己豫備好</w:t>
    </w:r>
    <w:r w:rsidR="002F74A9" w:rsidRPr="00403D91">
      <w:rPr>
        <w:rStyle w:val="a0"/>
        <w:rFonts w:ascii="PMingLiU" w:eastAsia="PMingLiU" w:hAnsi="PMingLiU" w:cs="Cambria"/>
        <w:b w:val="0"/>
        <w:color w:val="000000"/>
        <w:spacing w:val="15"/>
        <w:sz w:val="28"/>
        <w:szCs w:val="28"/>
        <w:lang w:eastAsia="zh-TW"/>
      </w:rPr>
      <w:t xml:space="preserve"> </w:t>
    </w:r>
    <w:r w:rsidR="002F74A9" w:rsidRPr="00403D91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</w:t>
    </w:r>
    <w:bookmarkStart w:id="1" w:name="_Hlk122639018"/>
    <w:r w:rsidR="0085680A" w:rsidRPr="00403D91">
      <w:rPr>
        <w:rFonts w:ascii="PMingLiU" w:eastAsia="PMingLiU" w:hAnsi="PMingLiU" w:cs="DFKai-SB" w:hint="eastAsia"/>
        <w:b/>
        <w:bCs/>
        <w:color w:val="333333"/>
        <w:sz w:val="28"/>
        <w:szCs w:val="28"/>
        <w:lang w:eastAsia="zh-TW"/>
      </w:rPr>
      <w:t xml:space="preserve">         </w:t>
    </w:r>
    <w:r w:rsidRPr="00403D91">
      <w:rPr>
        <w:rFonts w:ascii="PMingLiU" w:eastAsia="PMingLiU" w:hAnsi="PMingLiU" w:cs="DFKai-SB" w:hint="eastAsia"/>
        <w:b/>
        <w:bCs/>
        <w:color w:val="333333"/>
        <w:sz w:val="28"/>
        <w:szCs w:val="28"/>
        <w:lang w:eastAsia="zh-TW"/>
      </w:rPr>
      <w:t xml:space="preserve">           </w:t>
    </w:r>
    <w:bookmarkEnd w:id="1"/>
    <w:r w:rsidR="00E0630F" w:rsidRPr="00403D91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             </w:t>
    </w:r>
    <w:r w:rsidR="00E0630F" w:rsidRPr="00403D91">
      <w:rPr>
        <w:rFonts w:ascii="PMingLiU" w:eastAsia="PMingLiU" w:hAnsi="PMingLiU" w:cs="DFKai-SB"/>
        <w:b/>
        <w:bCs/>
        <w:color w:val="333333"/>
        <w:lang w:eastAsia="zh-TW"/>
      </w:rPr>
      <w:t>2023</w:t>
    </w:r>
    <w:r w:rsidR="00E0630F" w:rsidRPr="00403D91">
      <w:rPr>
        <w:rFonts w:ascii="PMingLiU" w:eastAsia="PMingLiU" w:hAnsi="PMingLiU" w:cs="DFKai-SB" w:hint="eastAsia"/>
        <w:b/>
        <w:bCs/>
        <w:color w:val="333333"/>
        <w:lang w:eastAsia="zh-TW"/>
      </w:rPr>
      <w:t>年</w:t>
    </w:r>
    <w:r w:rsidR="00E0630F" w:rsidRPr="00403D91">
      <w:rPr>
        <w:rFonts w:ascii="PMingLiU" w:eastAsia="PMingLiU" w:hAnsi="PMingLiU" w:cs="DFKai-SB"/>
        <w:b/>
        <w:bCs/>
        <w:color w:val="333333"/>
        <w:lang w:eastAsia="zh-TW"/>
      </w:rPr>
      <w:t>6</w:t>
    </w:r>
    <w:r w:rsidR="00E0630F" w:rsidRPr="00403D91">
      <w:rPr>
        <w:rFonts w:ascii="PMingLiU" w:eastAsia="PMingLiU" w:hAnsi="PMingLiU" w:cs="DFKai-SB" w:hint="eastAsia"/>
        <w:b/>
        <w:bCs/>
        <w:color w:val="333333"/>
        <w:lang w:eastAsia="zh-TW"/>
      </w:rPr>
      <w:t>月</w:t>
    </w:r>
    <w:r w:rsidR="00E0630F" w:rsidRPr="00403D91">
      <w:rPr>
        <w:rFonts w:ascii="PMingLiU" w:eastAsia="PMingLiU" w:hAnsi="PMingLiU" w:cs="DFKai-SB"/>
        <w:b/>
        <w:bCs/>
        <w:color w:val="333333"/>
        <w:lang w:eastAsia="zh-TW"/>
      </w:rPr>
      <w:t>26</w:t>
    </w:r>
    <w:r w:rsidR="00E0630F" w:rsidRPr="00403D91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  <w:r w:rsidR="00E0630F" w:rsidRPr="00403D91">
      <w:rPr>
        <w:rFonts w:ascii="PMingLiU" w:eastAsia="PMingLiU" w:hAnsi="PMingLiU" w:cs="DFKai-SB"/>
        <w:b/>
        <w:bCs/>
        <w:color w:val="333333"/>
        <w:lang w:eastAsia="zh-TW"/>
      </w:rPr>
      <w:t>-7</w:t>
    </w:r>
    <w:r w:rsidR="00E0630F" w:rsidRPr="00403D91">
      <w:rPr>
        <w:rFonts w:ascii="PMingLiU" w:eastAsia="PMingLiU" w:hAnsi="PMingLiU" w:cs="DFKai-SB" w:hint="eastAsia"/>
        <w:b/>
        <w:bCs/>
        <w:color w:val="333333"/>
        <w:lang w:eastAsia="zh-TW"/>
      </w:rPr>
      <w:t>月</w:t>
    </w:r>
    <w:r w:rsidR="00E0630F" w:rsidRPr="00403D91">
      <w:rPr>
        <w:rFonts w:ascii="PMingLiU" w:eastAsia="PMingLiU" w:hAnsi="PMingLiU" w:cs="DFKai-SB"/>
        <w:b/>
        <w:bCs/>
        <w:color w:val="333333"/>
        <w:lang w:eastAsia="zh-TW"/>
      </w:rPr>
      <w:t>2</w:t>
    </w:r>
    <w:r w:rsidR="00E0630F" w:rsidRPr="00403D91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124DD"/>
    <w:rsid w:val="00041666"/>
    <w:rsid w:val="00045829"/>
    <w:rsid w:val="00062C8B"/>
    <w:rsid w:val="000676AA"/>
    <w:rsid w:val="00095FD0"/>
    <w:rsid w:val="000A1371"/>
    <w:rsid w:val="000A15D9"/>
    <w:rsid w:val="000B268B"/>
    <w:rsid w:val="000B4F4A"/>
    <w:rsid w:val="000B603A"/>
    <w:rsid w:val="000B7AFF"/>
    <w:rsid w:val="000C01F9"/>
    <w:rsid w:val="000E1A34"/>
    <w:rsid w:val="000E3201"/>
    <w:rsid w:val="000E632A"/>
    <w:rsid w:val="000F281C"/>
    <w:rsid w:val="001120C9"/>
    <w:rsid w:val="00117B74"/>
    <w:rsid w:val="001209D9"/>
    <w:rsid w:val="00137C3A"/>
    <w:rsid w:val="00143EFD"/>
    <w:rsid w:val="00144EF3"/>
    <w:rsid w:val="0015231D"/>
    <w:rsid w:val="001523EE"/>
    <w:rsid w:val="00162718"/>
    <w:rsid w:val="00172E45"/>
    <w:rsid w:val="00175554"/>
    <w:rsid w:val="00190DD3"/>
    <w:rsid w:val="001932BC"/>
    <w:rsid w:val="001A22C9"/>
    <w:rsid w:val="001A3BA5"/>
    <w:rsid w:val="001A4138"/>
    <w:rsid w:val="001A5070"/>
    <w:rsid w:val="001B4E6F"/>
    <w:rsid w:val="001B65C1"/>
    <w:rsid w:val="001C5A99"/>
    <w:rsid w:val="001D0531"/>
    <w:rsid w:val="001E07EF"/>
    <w:rsid w:val="001E6C40"/>
    <w:rsid w:val="001F3A22"/>
    <w:rsid w:val="001F5E5D"/>
    <w:rsid w:val="002155A9"/>
    <w:rsid w:val="00237EBB"/>
    <w:rsid w:val="002540D7"/>
    <w:rsid w:val="0027530E"/>
    <w:rsid w:val="00285CE2"/>
    <w:rsid w:val="002A38A0"/>
    <w:rsid w:val="002B2216"/>
    <w:rsid w:val="002B3C4E"/>
    <w:rsid w:val="002D0666"/>
    <w:rsid w:val="002D2C3C"/>
    <w:rsid w:val="002D6536"/>
    <w:rsid w:val="002F0720"/>
    <w:rsid w:val="002F1DB8"/>
    <w:rsid w:val="002F33D3"/>
    <w:rsid w:val="002F74A9"/>
    <w:rsid w:val="003017CD"/>
    <w:rsid w:val="0030331C"/>
    <w:rsid w:val="00305828"/>
    <w:rsid w:val="00306DF0"/>
    <w:rsid w:val="0031568B"/>
    <w:rsid w:val="003229EF"/>
    <w:rsid w:val="003455FC"/>
    <w:rsid w:val="00362F93"/>
    <w:rsid w:val="003632B1"/>
    <w:rsid w:val="003719E9"/>
    <w:rsid w:val="00374B4A"/>
    <w:rsid w:val="00375780"/>
    <w:rsid w:val="0039184B"/>
    <w:rsid w:val="0039518B"/>
    <w:rsid w:val="00396F67"/>
    <w:rsid w:val="0039723C"/>
    <w:rsid w:val="003A04D4"/>
    <w:rsid w:val="003A7E9C"/>
    <w:rsid w:val="003D572E"/>
    <w:rsid w:val="003E7A70"/>
    <w:rsid w:val="00402065"/>
    <w:rsid w:val="00403D91"/>
    <w:rsid w:val="004211F4"/>
    <w:rsid w:val="0042496E"/>
    <w:rsid w:val="00426647"/>
    <w:rsid w:val="0046411A"/>
    <w:rsid w:val="004645CA"/>
    <w:rsid w:val="004656BC"/>
    <w:rsid w:val="00477B12"/>
    <w:rsid w:val="00482378"/>
    <w:rsid w:val="004912E5"/>
    <w:rsid w:val="00495D7D"/>
    <w:rsid w:val="004A1D09"/>
    <w:rsid w:val="004D6B56"/>
    <w:rsid w:val="004E3CA8"/>
    <w:rsid w:val="004E7514"/>
    <w:rsid w:val="004F028F"/>
    <w:rsid w:val="004F7B39"/>
    <w:rsid w:val="005050DA"/>
    <w:rsid w:val="0051467E"/>
    <w:rsid w:val="00515D43"/>
    <w:rsid w:val="00515EBE"/>
    <w:rsid w:val="00522343"/>
    <w:rsid w:val="005306CA"/>
    <w:rsid w:val="00547836"/>
    <w:rsid w:val="00564691"/>
    <w:rsid w:val="005816BC"/>
    <w:rsid w:val="005941A8"/>
    <w:rsid w:val="005B22D9"/>
    <w:rsid w:val="005D756B"/>
    <w:rsid w:val="005E238F"/>
    <w:rsid w:val="006140F3"/>
    <w:rsid w:val="00621449"/>
    <w:rsid w:val="006336D6"/>
    <w:rsid w:val="00633B00"/>
    <w:rsid w:val="006B4ABB"/>
    <w:rsid w:val="006E0AB1"/>
    <w:rsid w:val="006E35BC"/>
    <w:rsid w:val="006E43FC"/>
    <w:rsid w:val="006E4EE1"/>
    <w:rsid w:val="006E73EC"/>
    <w:rsid w:val="006F4AB7"/>
    <w:rsid w:val="007129EA"/>
    <w:rsid w:val="00721B8A"/>
    <w:rsid w:val="00721CC8"/>
    <w:rsid w:val="00722BDA"/>
    <w:rsid w:val="007372B4"/>
    <w:rsid w:val="007460EE"/>
    <w:rsid w:val="007508E5"/>
    <w:rsid w:val="00756044"/>
    <w:rsid w:val="00762936"/>
    <w:rsid w:val="007778F8"/>
    <w:rsid w:val="007839CF"/>
    <w:rsid w:val="007B528E"/>
    <w:rsid w:val="007B7E67"/>
    <w:rsid w:val="007C00E5"/>
    <w:rsid w:val="007C5A78"/>
    <w:rsid w:val="007D2E00"/>
    <w:rsid w:val="007D5846"/>
    <w:rsid w:val="007F7082"/>
    <w:rsid w:val="0080084B"/>
    <w:rsid w:val="00802707"/>
    <w:rsid w:val="0081371E"/>
    <w:rsid w:val="008179EC"/>
    <w:rsid w:val="008215BD"/>
    <w:rsid w:val="008355DC"/>
    <w:rsid w:val="00841B5F"/>
    <w:rsid w:val="00842440"/>
    <w:rsid w:val="00842890"/>
    <w:rsid w:val="0084668B"/>
    <w:rsid w:val="00855A26"/>
    <w:rsid w:val="0085680A"/>
    <w:rsid w:val="00882096"/>
    <w:rsid w:val="008827F0"/>
    <w:rsid w:val="008872CC"/>
    <w:rsid w:val="008B0C9C"/>
    <w:rsid w:val="008B69ED"/>
    <w:rsid w:val="008D09C3"/>
    <w:rsid w:val="008D1780"/>
    <w:rsid w:val="008D5415"/>
    <w:rsid w:val="008E1798"/>
    <w:rsid w:val="008E1CA7"/>
    <w:rsid w:val="0093309E"/>
    <w:rsid w:val="00945A4F"/>
    <w:rsid w:val="0094663C"/>
    <w:rsid w:val="00947647"/>
    <w:rsid w:val="009630B8"/>
    <w:rsid w:val="00971D0C"/>
    <w:rsid w:val="00971E38"/>
    <w:rsid w:val="0097411D"/>
    <w:rsid w:val="00974A2E"/>
    <w:rsid w:val="00986A7D"/>
    <w:rsid w:val="00993373"/>
    <w:rsid w:val="009B0CA6"/>
    <w:rsid w:val="009B56DC"/>
    <w:rsid w:val="009C2E2A"/>
    <w:rsid w:val="009C7DBF"/>
    <w:rsid w:val="009D7FA9"/>
    <w:rsid w:val="009F0C3C"/>
    <w:rsid w:val="00A06DE7"/>
    <w:rsid w:val="00A076F4"/>
    <w:rsid w:val="00A505F9"/>
    <w:rsid w:val="00A521AE"/>
    <w:rsid w:val="00A53093"/>
    <w:rsid w:val="00A85E7D"/>
    <w:rsid w:val="00A954B5"/>
    <w:rsid w:val="00AA5FB7"/>
    <w:rsid w:val="00AC64D0"/>
    <w:rsid w:val="00AD0166"/>
    <w:rsid w:val="00AE75D3"/>
    <w:rsid w:val="00B01D4C"/>
    <w:rsid w:val="00B257C6"/>
    <w:rsid w:val="00B33A49"/>
    <w:rsid w:val="00B50046"/>
    <w:rsid w:val="00B633F1"/>
    <w:rsid w:val="00B646C2"/>
    <w:rsid w:val="00B765BF"/>
    <w:rsid w:val="00B902C8"/>
    <w:rsid w:val="00B91884"/>
    <w:rsid w:val="00BA32A6"/>
    <w:rsid w:val="00BC7411"/>
    <w:rsid w:val="00BD5691"/>
    <w:rsid w:val="00BD65AF"/>
    <w:rsid w:val="00BE088D"/>
    <w:rsid w:val="00BE2819"/>
    <w:rsid w:val="00BE39EA"/>
    <w:rsid w:val="00BF3AC3"/>
    <w:rsid w:val="00C11088"/>
    <w:rsid w:val="00C138A3"/>
    <w:rsid w:val="00C16211"/>
    <w:rsid w:val="00C21652"/>
    <w:rsid w:val="00C461DC"/>
    <w:rsid w:val="00C57479"/>
    <w:rsid w:val="00C6343E"/>
    <w:rsid w:val="00C70F6B"/>
    <w:rsid w:val="00C923A6"/>
    <w:rsid w:val="00CA2E67"/>
    <w:rsid w:val="00CB011E"/>
    <w:rsid w:val="00CC6879"/>
    <w:rsid w:val="00CD1BB0"/>
    <w:rsid w:val="00CD5279"/>
    <w:rsid w:val="00CE6D9C"/>
    <w:rsid w:val="00D03289"/>
    <w:rsid w:val="00D20BA9"/>
    <w:rsid w:val="00D3498B"/>
    <w:rsid w:val="00D42234"/>
    <w:rsid w:val="00D43F9F"/>
    <w:rsid w:val="00D57F06"/>
    <w:rsid w:val="00D6089C"/>
    <w:rsid w:val="00D62351"/>
    <w:rsid w:val="00D639CF"/>
    <w:rsid w:val="00D84745"/>
    <w:rsid w:val="00D86750"/>
    <w:rsid w:val="00DA6FD4"/>
    <w:rsid w:val="00DB20D6"/>
    <w:rsid w:val="00DC5CF9"/>
    <w:rsid w:val="00DC6183"/>
    <w:rsid w:val="00DF3EA8"/>
    <w:rsid w:val="00E0630F"/>
    <w:rsid w:val="00E1123F"/>
    <w:rsid w:val="00E20A04"/>
    <w:rsid w:val="00E23514"/>
    <w:rsid w:val="00E33590"/>
    <w:rsid w:val="00E41AC1"/>
    <w:rsid w:val="00E4549F"/>
    <w:rsid w:val="00E51B3F"/>
    <w:rsid w:val="00E55558"/>
    <w:rsid w:val="00E647CB"/>
    <w:rsid w:val="00E84A8F"/>
    <w:rsid w:val="00E84C72"/>
    <w:rsid w:val="00E85DAB"/>
    <w:rsid w:val="00EB4938"/>
    <w:rsid w:val="00EC1C9D"/>
    <w:rsid w:val="00ED046A"/>
    <w:rsid w:val="00ED2C4A"/>
    <w:rsid w:val="00ED5510"/>
    <w:rsid w:val="00ED7042"/>
    <w:rsid w:val="00EE59CD"/>
    <w:rsid w:val="00EE6732"/>
    <w:rsid w:val="00EF36FA"/>
    <w:rsid w:val="00EF6D39"/>
    <w:rsid w:val="00F05C72"/>
    <w:rsid w:val="00F10E78"/>
    <w:rsid w:val="00F117A7"/>
    <w:rsid w:val="00F12B22"/>
    <w:rsid w:val="00F26EB3"/>
    <w:rsid w:val="00F30721"/>
    <w:rsid w:val="00F43590"/>
    <w:rsid w:val="00F54582"/>
    <w:rsid w:val="00F63303"/>
    <w:rsid w:val="00F73F18"/>
    <w:rsid w:val="00F81DE9"/>
    <w:rsid w:val="00F94178"/>
    <w:rsid w:val="00F97E63"/>
    <w:rsid w:val="00FA4363"/>
    <w:rsid w:val="00FA4A84"/>
    <w:rsid w:val="00FD48D4"/>
    <w:rsid w:val="00FD49D0"/>
    <w:rsid w:val="00FD5CEF"/>
    <w:rsid w:val="00FE47FB"/>
    <w:rsid w:val="00FE54B0"/>
    <w:rsid w:val="00FF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Elb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C2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3439-47AB-4A16-82E9-D2ED3FE1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3474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2023-05-20T21:51:00Z</cp:lastPrinted>
  <dcterms:created xsi:type="dcterms:W3CDTF">2023-06-24T16:16:00Z</dcterms:created>
  <dcterms:modified xsi:type="dcterms:W3CDTF">2023-06-24T16:16:00Z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